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582E6" w14:textId="77777777" w:rsidR="007C05CD" w:rsidRPr="00C8189A" w:rsidRDefault="001056F9">
      <w:pPr>
        <w:pStyle w:val="Title"/>
        <w:jc w:val="both"/>
        <w:rPr>
          <w:rFonts w:ascii="Open Sans" w:hAnsi="Open Sans" w:cs="Open Sans"/>
          <w:sz w:val="40"/>
          <w:lang w:val="el-GR"/>
        </w:rPr>
      </w:pPr>
      <w:r>
        <w:rPr>
          <w:noProof/>
        </w:rPr>
        <w:drawing>
          <wp:anchor distT="0" distB="0" distL="114300" distR="114300" simplePos="0" relativeHeight="251658240" behindDoc="1" locked="0" layoutInCell="1" allowOverlap="1" wp14:anchorId="676FFD8D" wp14:editId="0ABD9A1D">
            <wp:simplePos x="0" y="0"/>
            <wp:positionH relativeFrom="margin">
              <wp:align>right</wp:align>
            </wp:positionH>
            <wp:positionV relativeFrom="paragraph">
              <wp:posOffset>0</wp:posOffset>
            </wp:positionV>
            <wp:extent cx="5893435" cy="8336915"/>
            <wp:effectExtent l="0" t="0" r="0" b="6985"/>
            <wp:wrapTight wrapText="bothSides">
              <wp:wrapPolygon edited="0">
                <wp:start x="0" y="0"/>
                <wp:lineTo x="0" y="21569"/>
                <wp:lineTo x="21505" y="21569"/>
                <wp:lineTo x="21505" y="0"/>
                <wp:lineTo x="0" y="0"/>
              </wp:wrapPolygon>
            </wp:wrapTight>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93435" cy="8336915"/>
                    </a:xfrm>
                    <a:prstGeom prst="rect">
                      <a:avLst/>
                    </a:prstGeom>
                  </pic:spPr>
                </pic:pic>
              </a:graphicData>
            </a:graphic>
            <wp14:sizeRelH relativeFrom="margin">
              <wp14:pctWidth>0</wp14:pctWidth>
            </wp14:sizeRelH>
            <wp14:sizeRelV relativeFrom="margin">
              <wp14:pctHeight>0</wp14:pctHeight>
            </wp14:sizeRelV>
          </wp:anchor>
        </w:drawing>
      </w:r>
    </w:p>
    <w:p w14:paraId="647C131F" w14:textId="6759EBEB" w:rsidR="00405869" w:rsidRDefault="00405869" w:rsidP="00346F04">
      <w:pPr>
        <w:pStyle w:val="Heading1"/>
        <w:spacing w:line="360" w:lineRule="auto"/>
        <w:rPr>
          <w:lang w:val="el-GR"/>
        </w:rPr>
      </w:pPr>
      <w:bookmarkStart w:id="0" w:name="_Toc131072475"/>
      <w:r w:rsidRPr="00346F04">
        <w:rPr>
          <w:rStyle w:val="ui-provider"/>
          <w:lang w:val="el-GR"/>
        </w:rPr>
        <w:lastRenderedPageBreak/>
        <w:t>Αποποίηση Ευθυνών</w:t>
      </w:r>
      <w:bookmarkEnd w:id="0"/>
    </w:p>
    <w:p w14:paraId="3608417F" w14:textId="01D8A55B" w:rsidR="00405869" w:rsidRPr="00346F04" w:rsidRDefault="00346F04" w:rsidP="00346F04">
      <w:pPr>
        <w:spacing w:line="360" w:lineRule="auto"/>
        <w:rPr>
          <w:rFonts w:ascii="Open Sans" w:hAnsi="Open Sans" w:cs="Open Sans"/>
          <w:sz w:val="24"/>
          <w:szCs w:val="22"/>
          <w:lang w:val="el-GR"/>
        </w:rPr>
      </w:pPr>
      <w:r w:rsidRPr="00346F04">
        <w:rPr>
          <w:rStyle w:val="ui-provider"/>
          <w:rFonts w:ascii="Open Sans" w:hAnsi="Open Sans" w:cs="Open Sans"/>
          <w:sz w:val="24"/>
          <w:szCs w:val="22"/>
          <w:lang w:val="el-GR"/>
        </w:rPr>
        <w:t>Το έργο «Κτίζοντας τις δομές για τη διαπολιτισμική ένταξη στην Κύπρο» υλοποιείται με την οικονομική υποστήριξη της Ευρωπαϊκής Ένωσης, μέσω του Προγράμματος Στήριξης Διαρθρωτικών Μεταρρυθμίσεων, και σε συνεργασία με την Γενική Διεύθυνση της Ευρωπαϊκής Επιτροπής για τη Στήριξη Διαρθρωτικών Μεταρρυθμίσεων. Οι απόψεις που εκφράζονται στην παρούσα δημοσίευση δεν μπορούν με κανέναν τρόπο να θεωρηθούν ότι αντανακλούν την επίσημη θέση της Ευρωπαϊκής Ένωσης ή του Συμβουλίου της Ευρώπης.</w:t>
      </w:r>
      <w:r w:rsidRPr="00346F04">
        <w:rPr>
          <w:rStyle w:val="ui-provider"/>
          <w:rFonts w:ascii="Open Sans" w:hAnsi="Open Sans" w:cs="Open Sans"/>
          <w:sz w:val="24"/>
          <w:szCs w:val="22"/>
        </w:rPr>
        <w:t> </w:t>
      </w:r>
    </w:p>
    <w:p w14:paraId="2D4EE475" w14:textId="469F2542" w:rsidR="00405869" w:rsidRDefault="00405869">
      <w:pPr>
        <w:jc w:val="both"/>
        <w:rPr>
          <w:lang w:val="el-GR"/>
        </w:rPr>
      </w:pPr>
    </w:p>
    <w:p w14:paraId="62653D20" w14:textId="60E6E0E5" w:rsidR="00405869" w:rsidRDefault="00405869">
      <w:pPr>
        <w:jc w:val="both"/>
        <w:rPr>
          <w:lang w:val="el-GR"/>
        </w:rPr>
      </w:pPr>
    </w:p>
    <w:p w14:paraId="144E9D17" w14:textId="26ED446A" w:rsidR="00405869" w:rsidRDefault="00405869">
      <w:pPr>
        <w:jc w:val="both"/>
        <w:rPr>
          <w:lang w:val="el-GR"/>
        </w:rPr>
      </w:pPr>
    </w:p>
    <w:p w14:paraId="77664DCD" w14:textId="2AC3B3A0" w:rsidR="00405869" w:rsidRDefault="00405869">
      <w:pPr>
        <w:jc w:val="both"/>
        <w:rPr>
          <w:lang w:val="el-GR"/>
        </w:rPr>
      </w:pPr>
    </w:p>
    <w:p w14:paraId="30CEC83C" w14:textId="07E467BD" w:rsidR="00405869" w:rsidRDefault="00405869">
      <w:pPr>
        <w:jc w:val="both"/>
        <w:rPr>
          <w:lang w:val="el-GR"/>
        </w:rPr>
      </w:pPr>
    </w:p>
    <w:p w14:paraId="606C6B24" w14:textId="3A5727BC" w:rsidR="00405869" w:rsidRDefault="00405869">
      <w:pPr>
        <w:jc w:val="both"/>
        <w:rPr>
          <w:lang w:val="el-GR"/>
        </w:rPr>
      </w:pPr>
    </w:p>
    <w:p w14:paraId="3C9C211A" w14:textId="4CAEB910" w:rsidR="00405869" w:rsidRDefault="00405869">
      <w:pPr>
        <w:jc w:val="both"/>
        <w:rPr>
          <w:lang w:val="el-GR"/>
        </w:rPr>
      </w:pPr>
    </w:p>
    <w:p w14:paraId="65FE73C0" w14:textId="6DAB7DE4" w:rsidR="00405869" w:rsidRDefault="00405869">
      <w:pPr>
        <w:jc w:val="both"/>
        <w:rPr>
          <w:lang w:val="el-GR"/>
        </w:rPr>
      </w:pPr>
    </w:p>
    <w:p w14:paraId="6709784E" w14:textId="71593880" w:rsidR="00405869" w:rsidRDefault="00405869">
      <w:pPr>
        <w:jc w:val="both"/>
        <w:rPr>
          <w:lang w:val="el-GR"/>
        </w:rPr>
      </w:pPr>
    </w:p>
    <w:p w14:paraId="06D9837C" w14:textId="6195DE9F" w:rsidR="00405869" w:rsidRDefault="00405869">
      <w:pPr>
        <w:jc w:val="both"/>
        <w:rPr>
          <w:lang w:val="el-GR"/>
        </w:rPr>
      </w:pPr>
    </w:p>
    <w:p w14:paraId="4D8A6AE7" w14:textId="52340465" w:rsidR="00405869" w:rsidRDefault="00405869">
      <w:pPr>
        <w:jc w:val="both"/>
        <w:rPr>
          <w:lang w:val="el-GR"/>
        </w:rPr>
      </w:pPr>
    </w:p>
    <w:p w14:paraId="309986C9" w14:textId="0CD49CAC" w:rsidR="00405869" w:rsidRDefault="00405869">
      <w:pPr>
        <w:jc w:val="both"/>
        <w:rPr>
          <w:lang w:val="el-GR"/>
        </w:rPr>
      </w:pPr>
    </w:p>
    <w:p w14:paraId="538B292E" w14:textId="1CB7BA7B" w:rsidR="00405869" w:rsidRDefault="00405869">
      <w:pPr>
        <w:jc w:val="both"/>
        <w:rPr>
          <w:lang w:val="el-GR"/>
        </w:rPr>
      </w:pPr>
    </w:p>
    <w:p w14:paraId="4F79C252" w14:textId="0D20A221" w:rsidR="00405869" w:rsidRDefault="00405869">
      <w:pPr>
        <w:jc w:val="both"/>
        <w:rPr>
          <w:lang w:val="el-GR"/>
        </w:rPr>
      </w:pPr>
    </w:p>
    <w:p w14:paraId="37F87367" w14:textId="516FFEB9" w:rsidR="00405869" w:rsidRDefault="00405869">
      <w:pPr>
        <w:jc w:val="both"/>
        <w:rPr>
          <w:lang w:val="el-GR"/>
        </w:rPr>
      </w:pPr>
    </w:p>
    <w:p w14:paraId="65DB2135" w14:textId="77777777" w:rsidR="00FF281D" w:rsidRPr="009B2EBD" w:rsidRDefault="00FF281D">
      <w:pPr>
        <w:jc w:val="both"/>
        <w:rPr>
          <w:lang w:val="el-GR"/>
        </w:rPr>
      </w:pPr>
    </w:p>
    <w:sdt>
      <w:sdtPr>
        <w:rPr>
          <w:rFonts w:asciiTheme="minorHAnsi" w:eastAsiaTheme="minorHAnsi" w:hAnsiTheme="minorHAnsi" w:cstheme="minorBidi"/>
          <w:color w:val="auto"/>
          <w:sz w:val="22"/>
        </w:rPr>
        <w:id w:val="-1631550710"/>
        <w:docPartObj>
          <w:docPartGallery w:val="Table of Contents"/>
          <w:docPartUnique/>
        </w:docPartObj>
      </w:sdtPr>
      <w:sdtEndPr>
        <w:rPr>
          <w:b/>
        </w:rPr>
      </w:sdtEndPr>
      <w:sdtContent>
        <w:p w14:paraId="313FC0C4" w14:textId="339C2201" w:rsidR="0024661E" w:rsidRPr="0024661E" w:rsidRDefault="00097FC5" w:rsidP="0024661E">
          <w:pPr>
            <w:pStyle w:val="TOCHeading"/>
            <w:spacing w:line="360" w:lineRule="auto"/>
            <w:jc w:val="both"/>
            <w:rPr>
              <w:rFonts w:ascii="Open Sans" w:hAnsi="Open Sans" w:cs="Open Sans"/>
              <w:lang w:val="el-GR"/>
            </w:rPr>
          </w:pPr>
          <w:r w:rsidRPr="0024661E">
            <w:rPr>
              <w:rFonts w:ascii="Open Sans" w:hAnsi="Open Sans" w:cs="Open Sans"/>
              <w:lang w:val="el-GR"/>
            </w:rPr>
            <w:t>Περιεχόμενα</w:t>
          </w:r>
        </w:p>
        <w:p w14:paraId="22FBC8C7" w14:textId="5CF364A1" w:rsidR="0024661E" w:rsidRPr="0024661E" w:rsidRDefault="0024661E" w:rsidP="0024661E">
          <w:pPr>
            <w:pStyle w:val="TOC1"/>
            <w:tabs>
              <w:tab w:val="right" w:leader="dot" w:pos="9350"/>
            </w:tabs>
            <w:spacing w:line="360" w:lineRule="auto"/>
            <w:rPr>
              <w:rFonts w:ascii="Open Sans" w:eastAsiaTheme="minorEastAsia" w:hAnsi="Open Sans" w:cs="Open Sans"/>
              <w:noProof/>
              <w:sz w:val="24"/>
              <w:szCs w:val="24"/>
              <w:lang w:val="en-US" w:eastAsia="en-US"/>
            </w:rPr>
          </w:pPr>
          <w:r w:rsidRPr="0024661E">
            <w:rPr>
              <w:rFonts w:ascii="Open Sans" w:hAnsi="Open Sans" w:cs="Open Sans"/>
              <w:sz w:val="24"/>
              <w:szCs w:val="24"/>
            </w:rPr>
            <w:t>Αποπ</w:t>
          </w:r>
          <w:proofErr w:type="spellStart"/>
          <w:r w:rsidRPr="0024661E">
            <w:rPr>
              <w:rFonts w:ascii="Open Sans" w:hAnsi="Open Sans" w:cs="Open Sans"/>
              <w:sz w:val="24"/>
              <w:szCs w:val="24"/>
            </w:rPr>
            <w:t>οίηση</w:t>
          </w:r>
          <w:proofErr w:type="spellEnd"/>
          <w:r w:rsidRPr="0024661E">
            <w:rPr>
              <w:rFonts w:ascii="Open Sans" w:hAnsi="Open Sans" w:cs="Open Sans"/>
              <w:sz w:val="24"/>
              <w:szCs w:val="24"/>
            </w:rPr>
            <w:t xml:space="preserve"> </w:t>
          </w:r>
          <w:r w:rsidR="00097FC5" w:rsidRPr="0024661E">
            <w:rPr>
              <w:rFonts w:ascii="Open Sans" w:hAnsi="Open Sans" w:cs="Open Sans"/>
              <w:sz w:val="24"/>
              <w:szCs w:val="24"/>
            </w:rPr>
            <w:fldChar w:fldCharType="begin"/>
          </w:r>
          <w:r w:rsidR="00097FC5" w:rsidRPr="0024661E">
            <w:rPr>
              <w:rFonts w:ascii="Open Sans" w:hAnsi="Open Sans" w:cs="Open Sans"/>
              <w:sz w:val="24"/>
              <w:szCs w:val="24"/>
            </w:rPr>
            <w:instrText xml:space="preserve"> TOC \o "1-3" \h \z \u </w:instrText>
          </w:r>
          <w:r w:rsidR="00097FC5" w:rsidRPr="0024661E">
            <w:rPr>
              <w:rFonts w:ascii="Open Sans" w:hAnsi="Open Sans" w:cs="Open Sans"/>
              <w:sz w:val="24"/>
              <w:szCs w:val="24"/>
            </w:rPr>
            <w:fldChar w:fldCharType="separate"/>
          </w:r>
          <w:hyperlink w:anchor="_Toc131072475" w:history="1">
            <w:r w:rsidRPr="0024661E">
              <w:rPr>
                <w:rStyle w:val="Hyperlink"/>
                <w:rFonts w:ascii="Open Sans" w:hAnsi="Open Sans" w:cs="Open Sans"/>
                <w:noProof/>
                <w:sz w:val="24"/>
                <w:szCs w:val="24"/>
                <w:lang w:val="el-GR"/>
              </w:rPr>
              <w:t>Ευθυνών</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_Toc131072475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2</w:t>
            </w:r>
            <w:r w:rsidRPr="0024661E">
              <w:rPr>
                <w:rFonts w:ascii="Open Sans" w:hAnsi="Open Sans" w:cs="Open Sans"/>
                <w:noProof/>
                <w:webHidden/>
                <w:sz w:val="24"/>
                <w:szCs w:val="24"/>
              </w:rPr>
              <w:fldChar w:fldCharType="end"/>
            </w:r>
          </w:hyperlink>
        </w:p>
        <w:p w14:paraId="305238DC" w14:textId="3C2D22B7" w:rsidR="0024661E" w:rsidRPr="0024661E" w:rsidRDefault="0024661E" w:rsidP="0024661E">
          <w:pPr>
            <w:pStyle w:val="TOC1"/>
            <w:tabs>
              <w:tab w:val="right" w:leader="dot" w:pos="9350"/>
            </w:tabs>
            <w:spacing w:line="360" w:lineRule="auto"/>
            <w:rPr>
              <w:rFonts w:ascii="Open Sans" w:eastAsiaTheme="minorEastAsia" w:hAnsi="Open Sans" w:cs="Open Sans"/>
              <w:noProof/>
              <w:sz w:val="24"/>
              <w:szCs w:val="24"/>
              <w:lang w:val="en-US" w:eastAsia="en-US"/>
            </w:rPr>
          </w:pPr>
          <w:hyperlink w:anchor="_Toc131072476" w:history="1">
            <w:r w:rsidRPr="0024661E">
              <w:rPr>
                <w:rStyle w:val="Hyperlink"/>
                <w:rFonts w:ascii="Open Sans" w:hAnsi="Open Sans" w:cs="Open Sans"/>
                <w:noProof/>
                <w:sz w:val="24"/>
                <w:szCs w:val="24"/>
                <w:lang w:val="el-GR"/>
              </w:rPr>
              <w:t>Πρόλογος Δημάρχων/Κοινοταρχών</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_Toc131072476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5</w:t>
            </w:r>
            <w:r w:rsidRPr="0024661E">
              <w:rPr>
                <w:rFonts w:ascii="Open Sans" w:hAnsi="Open Sans" w:cs="Open Sans"/>
                <w:noProof/>
                <w:webHidden/>
                <w:sz w:val="24"/>
                <w:szCs w:val="24"/>
              </w:rPr>
              <w:fldChar w:fldCharType="end"/>
            </w:r>
          </w:hyperlink>
        </w:p>
        <w:p w14:paraId="5D5C1D19" w14:textId="61357A87" w:rsidR="0024661E" w:rsidRPr="0024661E" w:rsidRDefault="0024661E" w:rsidP="0024661E">
          <w:pPr>
            <w:pStyle w:val="TOC1"/>
            <w:tabs>
              <w:tab w:val="right" w:leader="dot" w:pos="9350"/>
            </w:tabs>
            <w:spacing w:line="360" w:lineRule="auto"/>
            <w:rPr>
              <w:rFonts w:ascii="Open Sans" w:eastAsiaTheme="minorEastAsia" w:hAnsi="Open Sans" w:cs="Open Sans"/>
              <w:noProof/>
              <w:sz w:val="24"/>
              <w:szCs w:val="24"/>
              <w:lang w:val="en-US" w:eastAsia="en-US"/>
            </w:rPr>
          </w:pPr>
          <w:hyperlink w:anchor="_Toc131072477" w:history="1">
            <w:r w:rsidRPr="0024661E">
              <w:rPr>
                <w:rStyle w:val="Hyperlink"/>
                <w:rFonts w:ascii="Open Sans" w:hAnsi="Open Sans" w:cs="Open Sans"/>
                <w:noProof/>
                <w:sz w:val="24"/>
                <w:szCs w:val="24"/>
                <w:lang w:val="el-GR"/>
              </w:rPr>
              <w:t>Εισαγωγή</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_Toc131072477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5</w:t>
            </w:r>
            <w:r w:rsidRPr="0024661E">
              <w:rPr>
                <w:rFonts w:ascii="Open Sans" w:hAnsi="Open Sans" w:cs="Open Sans"/>
                <w:noProof/>
                <w:webHidden/>
                <w:sz w:val="24"/>
                <w:szCs w:val="24"/>
              </w:rPr>
              <w:fldChar w:fldCharType="end"/>
            </w:r>
          </w:hyperlink>
        </w:p>
        <w:p w14:paraId="31D5255E" w14:textId="375E6E0E" w:rsidR="0024661E" w:rsidRPr="0024661E" w:rsidRDefault="0024661E" w:rsidP="0024661E">
          <w:pPr>
            <w:pStyle w:val="TOC1"/>
            <w:tabs>
              <w:tab w:val="right" w:leader="dot" w:pos="9350"/>
            </w:tabs>
            <w:spacing w:line="360" w:lineRule="auto"/>
            <w:rPr>
              <w:rFonts w:ascii="Open Sans" w:eastAsiaTheme="minorEastAsia" w:hAnsi="Open Sans" w:cs="Open Sans"/>
              <w:noProof/>
              <w:sz w:val="24"/>
              <w:szCs w:val="24"/>
              <w:lang w:val="en-US" w:eastAsia="en-US"/>
            </w:rPr>
          </w:pPr>
          <w:hyperlink w:anchor="_Toc131072478" w:history="1">
            <w:r w:rsidRPr="0024661E">
              <w:rPr>
                <w:rStyle w:val="Hyperlink"/>
                <w:rFonts w:ascii="Open Sans" w:hAnsi="Open Sans" w:cs="Open Sans"/>
                <w:noProof/>
                <w:sz w:val="24"/>
                <w:szCs w:val="24"/>
                <w:lang w:val="el-GR"/>
              </w:rPr>
              <w:t>Η πορεία προς τη διαπολιτισμικότητα στη Λάρνακα</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_Toc131072478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7</w:t>
            </w:r>
            <w:r w:rsidRPr="0024661E">
              <w:rPr>
                <w:rFonts w:ascii="Open Sans" w:hAnsi="Open Sans" w:cs="Open Sans"/>
                <w:noProof/>
                <w:webHidden/>
                <w:sz w:val="24"/>
                <w:szCs w:val="24"/>
              </w:rPr>
              <w:fldChar w:fldCharType="end"/>
            </w:r>
          </w:hyperlink>
        </w:p>
        <w:p w14:paraId="59076675" w14:textId="662768D5" w:rsidR="0024661E" w:rsidRPr="0024661E" w:rsidRDefault="0024661E" w:rsidP="0024661E">
          <w:pPr>
            <w:pStyle w:val="TOC2"/>
            <w:tabs>
              <w:tab w:val="right" w:leader="dot" w:pos="9350"/>
            </w:tabs>
            <w:spacing w:line="360" w:lineRule="auto"/>
            <w:rPr>
              <w:rFonts w:ascii="Open Sans" w:eastAsiaTheme="minorEastAsia" w:hAnsi="Open Sans" w:cs="Open Sans"/>
              <w:noProof/>
              <w:sz w:val="24"/>
              <w:szCs w:val="24"/>
              <w:lang w:val="en-US" w:eastAsia="en-US"/>
            </w:rPr>
          </w:pPr>
          <w:hyperlink w:anchor="_Toc131072479" w:history="1">
            <w:r w:rsidRPr="0024661E">
              <w:rPr>
                <w:rStyle w:val="Hyperlink"/>
                <w:rFonts w:ascii="Open Sans" w:hAnsi="Open Sans" w:cs="Open Sans"/>
                <w:noProof/>
                <w:sz w:val="24"/>
                <w:szCs w:val="24"/>
                <w:lang w:val="el-GR"/>
              </w:rPr>
              <w:t>Τι είναι η διαπολιτισμική προσέγγιση;</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_Toc131072479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7</w:t>
            </w:r>
            <w:r w:rsidRPr="0024661E">
              <w:rPr>
                <w:rFonts w:ascii="Open Sans" w:hAnsi="Open Sans" w:cs="Open Sans"/>
                <w:noProof/>
                <w:webHidden/>
                <w:sz w:val="24"/>
                <w:szCs w:val="24"/>
              </w:rPr>
              <w:fldChar w:fldCharType="end"/>
            </w:r>
          </w:hyperlink>
        </w:p>
        <w:p w14:paraId="0BF27225" w14:textId="08AD9CB6" w:rsidR="0024661E" w:rsidRPr="0024661E" w:rsidRDefault="0024661E" w:rsidP="0024661E">
          <w:pPr>
            <w:pStyle w:val="TOC2"/>
            <w:tabs>
              <w:tab w:val="right" w:leader="dot" w:pos="9350"/>
            </w:tabs>
            <w:spacing w:line="360" w:lineRule="auto"/>
            <w:rPr>
              <w:rFonts w:ascii="Open Sans" w:eastAsiaTheme="minorEastAsia" w:hAnsi="Open Sans" w:cs="Open Sans"/>
              <w:noProof/>
              <w:sz w:val="24"/>
              <w:szCs w:val="24"/>
              <w:lang w:val="en-US" w:eastAsia="en-US"/>
            </w:rPr>
          </w:pPr>
          <w:hyperlink w:anchor="_Toc131072480" w:history="1">
            <w:r w:rsidRPr="0024661E">
              <w:rPr>
                <w:rStyle w:val="Hyperlink"/>
                <w:rFonts w:ascii="Open Sans" w:hAnsi="Open Sans" w:cs="Open Sans"/>
                <w:noProof/>
                <w:sz w:val="24"/>
                <w:szCs w:val="24"/>
                <w:lang w:val="el-GR"/>
              </w:rPr>
              <w:t>Πώς αναπτύχθηκε η στρατηγική;</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_Toc131072480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9</w:t>
            </w:r>
            <w:r w:rsidRPr="0024661E">
              <w:rPr>
                <w:rFonts w:ascii="Open Sans" w:hAnsi="Open Sans" w:cs="Open Sans"/>
                <w:noProof/>
                <w:webHidden/>
                <w:sz w:val="24"/>
                <w:szCs w:val="24"/>
              </w:rPr>
              <w:fldChar w:fldCharType="end"/>
            </w:r>
          </w:hyperlink>
        </w:p>
        <w:p w14:paraId="6F11AE89" w14:textId="49429C92" w:rsidR="0024661E" w:rsidRPr="0024661E" w:rsidRDefault="0024661E" w:rsidP="0024661E">
          <w:pPr>
            <w:pStyle w:val="TOC1"/>
            <w:tabs>
              <w:tab w:val="right" w:leader="dot" w:pos="9350"/>
            </w:tabs>
            <w:spacing w:line="360" w:lineRule="auto"/>
            <w:rPr>
              <w:rFonts w:ascii="Open Sans" w:eastAsiaTheme="minorEastAsia" w:hAnsi="Open Sans" w:cs="Open Sans"/>
              <w:noProof/>
              <w:sz w:val="24"/>
              <w:szCs w:val="24"/>
              <w:lang w:val="en-US" w:eastAsia="en-US"/>
            </w:rPr>
          </w:pPr>
          <w:hyperlink w:anchor="_Toc131072481" w:history="1">
            <w:r w:rsidRPr="0024661E">
              <w:rPr>
                <w:rStyle w:val="Hyperlink"/>
                <w:rFonts w:ascii="Open Sans" w:hAnsi="Open Sans" w:cs="Open Sans"/>
                <w:noProof/>
                <w:sz w:val="24"/>
                <w:szCs w:val="24"/>
                <w:lang w:val="el-GR"/>
              </w:rPr>
              <w:t>Στρατηγική Διαπολιτισμικής Κοινωνικής Ενσωμάτωσης Επαρχίας Λάρνακας</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_Toc131072481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11</w:t>
            </w:r>
            <w:r w:rsidRPr="0024661E">
              <w:rPr>
                <w:rFonts w:ascii="Open Sans" w:hAnsi="Open Sans" w:cs="Open Sans"/>
                <w:noProof/>
                <w:webHidden/>
                <w:sz w:val="24"/>
                <w:szCs w:val="24"/>
              </w:rPr>
              <w:fldChar w:fldCharType="end"/>
            </w:r>
          </w:hyperlink>
        </w:p>
        <w:p w14:paraId="1461A759" w14:textId="34707C74" w:rsidR="0024661E" w:rsidRPr="0024661E" w:rsidRDefault="0024661E" w:rsidP="0024661E">
          <w:pPr>
            <w:pStyle w:val="TOC2"/>
            <w:tabs>
              <w:tab w:val="left" w:pos="660"/>
              <w:tab w:val="right" w:leader="dot" w:pos="9350"/>
            </w:tabs>
            <w:spacing w:line="360" w:lineRule="auto"/>
            <w:rPr>
              <w:rFonts w:ascii="Open Sans" w:eastAsiaTheme="minorEastAsia" w:hAnsi="Open Sans" w:cs="Open Sans"/>
              <w:noProof/>
              <w:sz w:val="24"/>
              <w:szCs w:val="24"/>
              <w:lang w:val="en-US" w:eastAsia="en-US"/>
            </w:rPr>
          </w:pPr>
          <w:hyperlink w:anchor="_Toc131072482" w:history="1">
            <w:r w:rsidRPr="0024661E">
              <w:rPr>
                <w:rStyle w:val="Hyperlink"/>
                <w:rFonts w:ascii="Open Sans" w:hAnsi="Open Sans" w:cs="Open Sans"/>
                <w:noProof/>
                <w:sz w:val="24"/>
                <w:szCs w:val="24"/>
                <w:lang w:val="el-GR"/>
              </w:rPr>
              <w:t>1.</w:t>
            </w:r>
            <w:r w:rsidRPr="0024661E">
              <w:rPr>
                <w:rFonts w:ascii="Open Sans" w:eastAsiaTheme="minorEastAsia" w:hAnsi="Open Sans" w:cs="Open Sans"/>
                <w:noProof/>
                <w:sz w:val="24"/>
                <w:szCs w:val="24"/>
                <w:lang w:val="en-US" w:eastAsia="en-US"/>
              </w:rPr>
              <w:tab/>
            </w:r>
            <w:r w:rsidRPr="0024661E">
              <w:rPr>
                <w:rStyle w:val="Hyperlink"/>
                <w:rFonts w:ascii="Open Sans" w:hAnsi="Open Sans" w:cs="Open Sans"/>
                <w:noProof/>
                <w:sz w:val="24"/>
                <w:szCs w:val="24"/>
                <w:lang w:val="el-GR"/>
              </w:rPr>
              <w:t>Δέσμευση</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_Toc131072482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12</w:t>
            </w:r>
            <w:r w:rsidRPr="0024661E">
              <w:rPr>
                <w:rFonts w:ascii="Open Sans" w:hAnsi="Open Sans" w:cs="Open Sans"/>
                <w:noProof/>
                <w:webHidden/>
                <w:sz w:val="24"/>
                <w:szCs w:val="24"/>
              </w:rPr>
              <w:fldChar w:fldCharType="end"/>
            </w:r>
          </w:hyperlink>
        </w:p>
        <w:p w14:paraId="015DB244" w14:textId="2ED2CE17"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83" w:history="1">
            <w:r w:rsidRPr="0024661E">
              <w:rPr>
                <w:rStyle w:val="Hyperlink"/>
                <w:rFonts w:ascii="Open Sans" w:hAnsi="Open Sans" w:cs="Open Sans"/>
                <w:noProof/>
                <w:sz w:val="24"/>
                <w:szCs w:val="24"/>
                <w:lang w:val="el-GR"/>
              </w:rPr>
              <w:t>Πλαίσιο</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_Toc131072483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12</w:t>
            </w:r>
            <w:r w:rsidRPr="0024661E">
              <w:rPr>
                <w:rFonts w:ascii="Open Sans" w:hAnsi="Open Sans" w:cs="Open Sans"/>
                <w:noProof/>
                <w:webHidden/>
                <w:sz w:val="24"/>
                <w:szCs w:val="24"/>
              </w:rPr>
              <w:fldChar w:fldCharType="end"/>
            </w:r>
          </w:hyperlink>
        </w:p>
        <w:p w14:paraId="028C7F46" w14:textId="6E5B3DF4"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84" w:history="1">
            <w:r w:rsidRPr="0024661E">
              <w:rPr>
                <w:rStyle w:val="Hyperlink"/>
                <w:rFonts w:ascii="Open Sans" w:hAnsi="Open Sans" w:cs="Open Sans"/>
                <w:noProof/>
                <w:sz w:val="24"/>
                <w:szCs w:val="24"/>
                <w:lang w:val="el-GR"/>
              </w:rPr>
              <w:t>Ενέργειες</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_Toc131072484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13</w:t>
            </w:r>
            <w:r w:rsidRPr="0024661E">
              <w:rPr>
                <w:rFonts w:ascii="Open Sans" w:hAnsi="Open Sans" w:cs="Open Sans"/>
                <w:noProof/>
                <w:webHidden/>
                <w:sz w:val="24"/>
                <w:szCs w:val="24"/>
              </w:rPr>
              <w:fldChar w:fldCharType="end"/>
            </w:r>
          </w:hyperlink>
        </w:p>
        <w:p w14:paraId="62FB461E" w14:textId="5815B503"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85" w:history="1">
            <w:r w:rsidRPr="0024661E">
              <w:rPr>
                <w:rStyle w:val="Hyperlink"/>
                <w:rFonts w:ascii="Open Sans" w:hAnsi="Open Sans" w:cs="Open Sans"/>
                <w:noProof/>
                <w:sz w:val="24"/>
                <w:szCs w:val="24"/>
                <w:lang w:val="el-GR"/>
              </w:rPr>
              <w:t>Εταίροι</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_Toc131072485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15</w:t>
            </w:r>
            <w:r w:rsidRPr="0024661E">
              <w:rPr>
                <w:rFonts w:ascii="Open Sans" w:hAnsi="Open Sans" w:cs="Open Sans"/>
                <w:noProof/>
                <w:webHidden/>
                <w:sz w:val="24"/>
                <w:szCs w:val="24"/>
              </w:rPr>
              <w:fldChar w:fldCharType="end"/>
            </w:r>
          </w:hyperlink>
        </w:p>
        <w:p w14:paraId="5CBDE03F" w14:textId="22EAD5C8" w:rsidR="0024661E" w:rsidRPr="0024661E" w:rsidRDefault="0024661E" w:rsidP="0024661E">
          <w:pPr>
            <w:pStyle w:val="TOC2"/>
            <w:tabs>
              <w:tab w:val="left" w:pos="660"/>
              <w:tab w:val="right" w:leader="dot" w:pos="9350"/>
            </w:tabs>
            <w:spacing w:line="360" w:lineRule="auto"/>
            <w:rPr>
              <w:rFonts w:ascii="Open Sans" w:eastAsiaTheme="minorEastAsia" w:hAnsi="Open Sans" w:cs="Open Sans"/>
              <w:noProof/>
              <w:sz w:val="24"/>
              <w:szCs w:val="24"/>
              <w:lang w:val="en-US" w:eastAsia="en-US"/>
            </w:rPr>
          </w:pPr>
          <w:hyperlink w:anchor="_Toc131072486" w:history="1">
            <w:r w:rsidRPr="0024661E">
              <w:rPr>
                <w:rStyle w:val="Hyperlink"/>
                <w:rFonts w:ascii="Open Sans" w:hAnsi="Open Sans" w:cs="Open Sans"/>
                <w:noProof/>
                <w:sz w:val="24"/>
                <w:szCs w:val="24"/>
              </w:rPr>
              <w:t>2.</w:t>
            </w:r>
            <w:r w:rsidRPr="0024661E">
              <w:rPr>
                <w:rFonts w:ascii="Open Sans" w:eastAsiaTheme="minorEastAsia" w:hAnsi="Open Sans" w:cs="Open Sans"/>
                <w:noProof/>
                <w:sz w:val="24"/>
                <w:szCs w:val="24"/>
                <w:lang w:val="en-US" w:eastAsia="en-US"/>
              </w:rPr>
              <w:tab/>
            </w:r>
            <w:r w:rsidRPr="0024661E">
              <w:rPr>
                <w:rStyle w:val="Hyperlink"/>
                <w:rFonts w:ascii="Open Sans" w:hAnsi="Open Sans" w:cs="Open Sans"/>
                <w:noProof/>
                <w:sz w:val="24"/>
                <w:szCs w:val="24"/>
                <w:lang w:val="el-GR"/>
              </w:rPr>
              <w:t>Μέσα ενημέρωσης και Επικοινωνία</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_Toc131072486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15</w:t>
            </w:r>
            <w:r w:rsidRPr="0024661E">
              <w:rPr>
                <w:rFonts w:ascii="Open Sans" w:hAnsi="Open Sans" w:cs="Open Sans"/>
                <w:noProof/>
                <w:webHidden/>
                <w:sz w:val="24"/>
                <w:szCs w:val="24"/>
              </w:rPr>
              <w:fldChar w:fldCharType="end"/>
            </w:r>
          </w:hyperlink>
        </w:p>
        <w:p w14:paraId="7B50BF54" w14:textId="06C1E03D"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87" w:history="1">
            <w:r w:rsidRPr="0024661E">
              <w:rPr>
                <w:rStyle w:val="Hyperlink"/>
                <w:rFonts w:ascii="Open Sans" w:hAnsi="Open Sans" w:cs="Open Sans"/>
                <w:noProof/>
                <w:sz w:val="24"/>
                <w:szCs w:val="24"/>
              </w:rPr>
              <w:t>Π</w:t>
            </w:r>
            <w:r w:rsidRPr="0024661E">
              <w:rPr>
                <w:rStyle w:val="Hyperlink"/>
                <w:rFonts w:ascii="Open Sans" w:hAnsi="Open Sans" w:cs="Open Sans"/>
                <w:noProof/>
                <w:sz w:val="24"/>
                <w:szCs w:val="24"/>
                <w:lang w:val="el-GR"/>
              </w:rPr>
              <w:t>λαίσιο</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_Toc131072487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15</w:t>
            </w:r>
            <w:r w:rsidRPr="0024661E">
              <w:rPr>
                <w:rFonts w:ascii="Open Sans" w:hAnsi="Open Sans" w:cs="Open Sans"/>
                <w:noProof/>
                <w:webHidden/>
                <w:sz w:val="24"/>
                <w:szCs w:val="24"/>
              </w:rPr>
              <w:fldChar w:fldCharType="end"/>
            </w:r>
          </w:hyperlink>
        </w:p>
        <w:p w14:paraId="63C8EFAD" w14:textId="411E53CF"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88" w:history="1">
            <w:r w:rsidRPr="0024661E">
              <w:rPr>
                <w:rStyle w:val="Hyperlink"/>
                <w:rFonts w:ascii="Open Sans" w:hAnsi="Open Sans" w:cs="Open Sans"/>
                <w:noProof/>
                <w:sz w:val="24"/>
                <w:szCs w:val="24"/>
                <w:lang w:val="el-GR"/>
              </w:rPr>
              <w:t>Ενέργειες</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_Toc131072488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16</w:t>
            </w:r>
            <w:r w:rsidRPr="0024661E">
              <w:rPr>
                <w:rFonts w:ascii="Open Sans" w:hAnsi="Open Sans" w:cs="Open Sans"/>
                <w:noProof/>
                <w:webHidden/>
                <w:sz w:val="24"/>
                <w:szCs w:val="24"/>
              </w:rPr>
              <w:fldChar w:fldCharType="end"/>
            </w:r>
          </w:hyperlink>
        </w:p>
        <w:p w14:paraId="2E9FAAEC" w14:textId="6DD56350"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89" w:history="1">
            <w:r w:rsidRPr="0024661E">
              <w:rPr>
                <w:rStyle w:val="Hyperlink"/>
                <w:rFonts w:ascii="Open Sans" w:hAnsi="Open Sans" w:cs="Open Sans"/>
                <w:noProof/>
                <w:sz w:val="24"/>
                <w:szCs w:val="24"/>
                <w:lang w:val="el-GR"/>
              </w:rPr>
              <w:t>Εταίροι</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_Toc131072489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17</w:t>
            </w:r>
            <w:r w:rsidRPr="0024661E">
              <w:rPr>
                <w:rFonts w:ascii="Open Sans" w:hAnsi="Open Sans" w:cs="Open Sans"/>
                <w:noProof/>
                <w:webHidden/>
                <w:sz w:val="24"/>
                <w:szCs w:val="24"/>
              </w:rPr>
              <w:fldChar w:fldCharType="end"/>
            </w:r>
          </w:hyperlink>
        </w:p>
        <w:p w14:paraId="3E6CE8DD" w14:textId="486F73A9" w:rsidR="0024661E" w:rsidRPr="0024661E" w:rsidRDefault="0024661E" w:rsidP="0024661E">
          <w:pPr>
            <w:pStyle w:val="TOC2"/>
            <w:tabs>
              <w:tab w:val="left" w:pos="660"/>
              <w:tab w:val="right" w:leader="dot" w:pos="9350"/>
            </w:tabs>
            <w:spacing w:line="360" w:lineRule="auto"/>
            <w:rPr>
              <w:rFonts w:ascii="Open Sans" w:eastAsiaTheme="minorEastAsia" w:hAnsi="Open Sans" w:cs="Open Sans"/>
              <w:noProof/>
              <w:sz w:val="24"/>
              <w:szCs w:val="24"/>
              <w:lang w:val="en-US" w:eastAsia="en-US"/>
            </w:rPr>
          </w:pPr>
          <w:hyperlink w:anchor="_Toc131072490" w:history="1">
            <w:r w:rsidRPr="0024661E">
              <w:rPr>
                <w:rStyle w:val="Hyperlink"/>
                <w:rFonts w:ascii="Open Sans" w:hAnsi="Open Sans" w:cs="Open Sans"/>
                <w:noProof/>
                <w:sz w:val="24"/>
                <w:szCs w:val="24"/>
              </w:rPr>
              <w:t>3.</w:t>
            </w:r>
            <w:r w:rsidRPr="0024661E">
              <w:rPr>
                <w:rFonts w:ascii="Open Sans" w:eastAsiaTheme="minorEastAsia" w:hAnsi="Open Sans" w:cs="Open Sans"/>
                <w:noProof/>
                <w:sz w:val="24"/>
                <w:szCs w:val="24"/>
                <w:lang w:val="en-US" w:eastAsia="en-US"/>
              </w:rPr>
              <w:tab/>
            </w:r>
            <w:r w:rsidRPr="0024661E">
              <w:rPr>
                <w:rStyle w:val="Hyperlink"/>
                <w:rFonts w:ascii="Open Sans" w:hAnsi="Open Sans" w:cs="Open Sans"/>
                <w:noProof/>
                <w:sz w:val="24"/>
                <w:szCs w:val="24"/>
              </w:rPr>
              <w:t xml:space="preserve">Διαπολιτισμική </w:t>
            </w:r>
            <w:r w:rsidRPr="0024661E">
              <w:rPr>
                <w:rStyle w:val="Hyperlink"/>
                <w:rFonts w:ascii="Open Sans" w:hAnsi="Open Sans" w:cs="Open Sans"/>
                <w:noProof/>
                <w:sz w:val="24"/>
                <w:szCs w:val="24"/>
                <w:lang w:val="el-GR"/>
              </w:rPr>
              <w:t>νοημοσύνη</w:t>
            </w:r>
            <w:r w:rsidRPr="0024661E">
              <w:rPr>
                <w:rStyle w:val="Hyperlink"/>
                <w:rFonts w:ascii="Open Sans" w:hAnsi="Open Sans" w:cs="Open Sans"/>
                <w:noProof/>
                <w:sz w:val="24"/>
                <w:szCs w:val="24"/>
              </w:rPr>
              <w:t xml:space="preserve"> και </w:t>
            </w:r>
            <w:r w:rsidRPr="0024661E">
              <w:rPr>
                <w:rStyle w:val="Hyperlink"/>
                <w:rFonts w:ascii="Open Sans" w:hAnsi="Open Sans" w:cs="Open Sans"/>
                <w:noProof/>
                <w:sz w:val="24"/>
                <w:szCs w:val="24"/>
                <w:lang w:val="el-GR"/>
              </w:rPr>
              <w:t>δεξιότητα</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_Toc131072490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18</w:t>
            </w:r>
            <w:r w:rsidRPr="0024661E">
              <w:rPr>
                <w:rFonts w:ascii="Open Sans" w:hAnsi="Open Sans" w:cs="Open Sans"/>
                <w:noProof/>
                <w:webHidden/>
                <w:sz w:val="24"/>
                <w:szCs w:val="24"/>
              </w:rPr>
              <w:fldChar w:fldCharType="end"/>
            </w:r>
          </w:hyperlink>
        </w:p>
        <w:p w14:paraId="732E4AE9" w14:textId="16219DF2"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91" w:history="1">
            <w:r w:rsidRPr="0024661E">
              <w:rPr>
                <w:rStyle w:val="Hyperlink"/>
                <w:rFonts w:ascii="Open Sans" w:hAnsi="Open Sans" w:cs="Open Sans"/>
                <w:noProof/>
                <w:sz w:val="24"/>
                <w:szCs w:val="24"/>
                <w:lang w:val="el-GR"/>
              </w:rPr>
              <w:t>Πλαίσιο</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_Toc131072491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18</w:t>
            </w:r>
            <w:r w:rsidRPr="0024661E">
              <w:rPr>
                <w:rFonts w:ascii="Open Sans" w:hAnsi="Open Sans" w:cs="Open Sans"/>
                <w:noProof/>
                <w:webHidden/>
                <w:sz w:val="24"/>
                <w:szCs w:val="24"/>
              </w:rPr>
              <w:fldChar w:fldCharType="end"/>
            </w:r>
          </w:hyperlink>
        </w:p>
        <w:p w14:paraId="51FCCAAC" w14:textId="18D66039"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92" w:history="1">
            <w:r w:rsidRPr="0024661E">
              <w:rPr>
                <w:rStyle w:val="Hyperlink"/>
                <w:rFonts w:ascii="Open Sans" w:hAnsi="Open Sans" w:cs="Open Sans"/>
                <w:noProof/>
                <w:sz w:val="24"/>
                <w:szCs w:val="24"/>
              </w:rPr>
              <w:t>Ενέργειες</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_Toc131072492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19</w:t>
            </w:r>
            <w:r w:rsidRPr="0024661E">
              <w:rPr>
                <w:rFonts w:ascii="Open Sans" w:hAnsi="Open Sans" w:cs="Open Sans"/>
                <w:noProof/>
                <w:webHidden/>
                <w:sz w:val="24"/>
                <w:szCs w:val="24"/>
              </w:rPr>
              <w:fldChar w:fldCharType="end"/>
            </w:r>
          </w:hyperlink>
        </w:p>
        <w:p w14:paraId="69F81667" w14:textId="7DF74554"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93" w:history="1">
            <w:r w:rsidRPr="0024661E">
              <w:rPr>
                <w:rStyle w:val="Hyperlink"/>
                <w:rFonts w:ascii="Open Sans" w:hAnsi="Open Sans" w:cs="Open Sans"/>
                <w:noProof/>
                <w:sz w:val="24"/>
                <w:szCs w:val="24"/>
                <w:lang w:val="el-GR"/>
              </w:rPr>
              <w:t>Εταίροι</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_Toc131072493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21</w:t>
            </w:r>
            <w:r w:rsidRPr="0024661E">
              <w:rPr>
                <w:rFonts w:ascii="Open Sans" w:hAnsi="Open Sans" w:cs="Open Sans"/>
                <w:noProof/>
                <w:webHidden/>
                <w:sz w:val="24"/>
                <w:szCs w:val="24"/>
              </w:rPr>
              <w:fldChar w:fldCharType="end"/>
            </w:r>
          </w:hyperlink>
        </w:p>
        <w:p w14:paraId="6D80592A" w14:textId="309D0648" w:rsidR="0024661E" w:rsidRPr="0024661E" w:rsidRDefault="0024661E" w:rsidP="0024661E">
          <w:pPr>
            <w:pStyle w:val="TOC2"/>
            <w:tabs>
              <w:tab w:val="left" w:pos="660"/>
              <w:tab w:val="right" w:leader="dot" w:pos="9350"/>
            </w:tabs>
            <w:spacing w:line="360" w:lineRule="auto"/>
            <w:rPr>
              <w:rFonts w:ascii="Open Sans" w:eastAsiaTheme="minorEastAsia" w:hAnsi="Open Sans" w:cs="Open Sans"/>
              <w:noProof/>
              <w:sz w:val="24"/>
              <w:szCs w:val="24"/>
              <w:lang w:val="en-US" w:eastAsia="en-US"/>
            </w:rPr>
          </w:pPr>
          <w:hyperlink w:anchor="_Toc131072494" w:history="1">
            <w:r w:rsidRPr="0024661E">
              <w:rPr>
                <w:rStyle w:val="Hyperlink"/>
                <w:rFonts w:ascii="Open Sans" w:hAnsi="Open Sans" w:cs="Open Sans"/>
                <w:noProof/>
                <w:sz w:val="24"/>
                <w:szCs w:val="24"/>
              </w:rPr>
              <w:t>4.</w:t>
            </w:r>
            <w:r w:rsidRPr="0024661E">
              <w:rPr>
                <w:rFonts w:ascii="Open Sans" w:eastAsiaTheme="minorEastAsia" w:hAnsi="Open Sans" w:cs="Open Sans"/>
                <w:noProof/>
                <w:sz w:val="24"/>
                <w:szCs w:val="24"/>
                <w:lang w:val="en-US" w:eastAsia="en-US"/>
              </w:rPr>
              <w:tab/>
            </w:r>
            <w:r w:rsidRPr="0024661E">
              <w:rPr>
                <w:rStyle w:val="Hyperlink"/>
                <w:rFonts w:ascii="Open Sans" w:hAnsi="Open Sans" w:cs="Open Sans"/>
                <w:noProof/>
                <w:sz w:val="24"/>
                <w:szCs w:val="24"/>
              </w:rPr>
              <w:t xml:space="preserve">Δημόσιοι </w:t>
            </w:r>
            <w:r w:rsidRPr="0024661E">
              <w:rPr>
                <w:rStyle w:val="Hyperlink"/>
                <w:rFonts w:ascii="Open Sans" w:hAnsi="Open Sans" w:cs="Open Sans"/>
                <w:noProof/>
                <w:sz w:val="24"/>
                <w:szCs w:val="24"/>
                <w:lang w:val="el-GR"/>
              </w:rPr>
              <w:t>Χ</w:t>
            </w:r>
            <w:r w:rsidRPr="0024661E">
              <w:rPr>
                <w:rStyle w:val="Hyperlink"/>
                <w:rFonts w:ascii="Open Sans" w:hAnsi="Open Sans" w:cs="Open Sans"/>
                <w:noProof/>
                <w:sz w:val="24"/>
                <w:szCs w:val="24"/>
              </w:rPr>
              <w:t>ώροι</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_Toc131072494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21</w:t>
            </w:r>
            <w:r w:rsidRPr="0024661E">
              <w:rPr>
                <w:rFonts w:ascii="Open Sans" w:hAnsi="Open Sans" w:cs="Open Sans"/>
                <w:noProof/>
                <w:webHidden/>
                <w:sz w:val="24"/>
                <w:szCs w:val="24"/>
              </w:rPr>
              <w:fldChar w:fldCharType="end"/>
            </w:r>
          </w:hyperlink>
        </w:p>
        <w:p w14:paraId="6FE981BD" w14:textId="04743AB0"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95" w:history="1">
            <w:r w:rsidRPr="0024661E">
              <w:rPr>
                <w:rStyle w:val="Hyperlink"/>
                <w:rFonts w:ascii="Open Sans" w:hAnsi="Open Sans" w:cs="Open Sans"/>
                <w:noProof/>
                <w:sz w:val="24"/>
                <w:szCs w:val="24"/>
                <w:lang w:val="el-GR"/>
              </w:rPr>
              <w:t>Πλαίσιο</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_Toc131072495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21</w:t>
            </w:r>
            <w:r w:rsidRPr="0024661E">
              <w:rPr>
                <w:rFonts w:ascii="Open Sans" w:hAnsi="Open Sans" w:cs="Open Sans"/>
                <w:noProof/>
                <w:webHidden/>
                <w:sz w:val="24"/>
                <w:szCs w:val="24"/>
              </w:rPr>
              <w:fldChar w:fldCharType="end"/>
            </w:r>
          </w:hyperlink>
        </w:p>
        <w:p w14:paraId="6C2315A3" w14:textId="596502FB"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96" w:history="1">
            <w:r w:rsidRPr="0024661E">
              <w:rPr>
                <w:rStyle w:val="Hyperlink"/>
                <w:rFonts w:ascii="Open Sans" w:hAnsi="Open Sans" w:cs="Open Sans"/>
                <w:noProof/>
                <w:sz w:val="24"/>
                <w:szCs w:val="24"/>
              </w:rPr>
              <w:t>Ενέργειες</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_Toc131072496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23</w:t>
            </w:r>
            <w:r w:rsidRPr="0024661E">
              <w:rPr>
                <w:rFonts w:ascii="Open Sans" w:hAnsi="Open Sans" w:cs="Open Sans"/>
                <w:noProof/>
                <w:webHidden/>
                <w:sz w:val="24"/>
                <w:szCs w:val="24"/>
              </w:rPr>
              <w:fldChar w:fldCharType="end"/>
            </w:r>
          </w:hyperlink>
        </w:p>
        <w:p w14:paraId="1901F04C" w14:textId="3BC6F9FD"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97" w:history="1">
            <w:r w:rsidRPr="0024661E">
              <w:rPr>
                <w:rStyle w:val="Hyperlink"/>
                <w:rFonts w:ascii="Open Sans" w:hAnsi="Open Sans" w:cs="Open Sans"/>
                <w:noProof/>
                <w:sz w:val="24"/>
                <w:szCs w:val="24"/>
                <w:lang w:val="el-GR"/>
              </w:rPr>
              <w:t>Εταίροι</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_Toc131072497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23</w:t>
            </w:r>
            <w:r w:rsidRPr="0024661E">
              <w:rPr>
                <w:rFonts w:ascii="Open Sans" w:hAnsi="Open Sans" w:cs="Open Sans"/>
                <w:noProof/>
                <w:webHidden/>
                <w:sz w:val="24"/>
                <w:szCs w:val="24"/>
              </w:rPr>
              <w:fldChar w:fldCharType="end"/>
            </w:r>
          </w:hyperlink>
        </w:p>
        <w:p w14:paraId="7A6C649B" w14:textId="216731C0" w:rsidR="0024661E" w:rsidRPr="0024661E" w:rsidRDefault="0024661E" w:rsidP="0024661E">
          <w:pPr>
            <w:pStyle w:val="TOC2"/>
            <w:tabs>
              <w:tab w:val="left" w:pos="660"/>
              <w:tab w:val="right" w:leader="dot" w:pos="9350"/>
            </w:tabs>
            <w:spacing w:line="360" w:lineRule="auto"/>
            <w:rPr>
              <w:rFonts w:ascii="Open Sans" w:eastAsiaTheme="minorEastAsia" w:hAnsi="Open Sans" w:cs="Open Sans"/>
              <w:noProof/>
              <w:sz w:val="24"/>
              <w:szCs w:val="24"/>
              <w:lang w:val="en-US" w:eastAsia="en-US"/>
            </w:rPr>
          </w:pPr>
          <w:hyperlink w:anchor="_Toc131072498" w:history="1">
            <w:r w:rsidRPr="0024661E">
              <w:rPr>
                <w:rStyle w:val="Hyperlink"/>
                <w:rFonts w:ascii="Open Sans" w:hAnsi="Open Sans" w:cs="Open Sans"/>
                <w:noProof/>
                <w:sz w:val="24"/>
                <w:szCs w:val="24"/>
              </w:rPr>
              <w:t>5.</w:t>
            </w:r>
            <w:r w:rsidRPr="0024661E">
              <w:rPr>
                <w:rFonts w:ascii="Open Sans" w:eastAsiaTheme="minorEastAsia" w:hAnsi="Open Sans" w:cs="Open Sans"/>
                <w:noProof/>
                <w:sz w:val="24"/>
                <w:szCs w:val="24"/>
                <w:lang w:val="en-US" w:eastAsia="en-US"/>
              </w:rPr>
              <w:tab/>
            </w:r>
            <w:r w:rsidRPr="0024661E">
              <w:rPr>
                <w:rStyle w:val="Hyperlink"/>
                <w:rFonts w:ascii="Open Sans" w:hAnsi="Open Sans" w:cs="Open Sans"/>
                <w:noProof/>
                <w:sz w:val="24"/>
                <w:szCs w:val="24"/>
              </w:rPr>
              <w:t>Εκπαίδευση</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_Toc131072498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24</w:t>
            </w:r>
            <w:r w:rsidRPr="0024661E">
              <w:rPr>
                <w:rFonts w:ascii="Open Sans" w:hAnsi="Open Sans" w:cs="Open Sans"/>
                <w:noProof/>
                <w:webHidden/>
                <w:sz w:val="24"/>
                <w:szCs w:val="24"/>
              </w:rPr>
              <w:fldChar w:fldCharType="end"/>
            </w:r>
          </w:hyperlink>
        </w:p>
        <w:p w14:paraId="2B5C75B6" w14:textId="1E9BB3B4"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499" w:history="1">
            <w:r w:rsidRPr="0024661E">
              <w:rPr>
                <w:rStyle w:val="Hyperlink"/>
                <w:rFonts w:ascii="Open Sans" w:hAnsi="Open Sans" w:cs="Open Sans"/>
                <w:noProof/>
                <w:sz w:val="24"/>
                <w:szCs w:val="24"/>
              </w:rPr>
              <w:t>Ενέργειες</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_Toc131072499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24</w:t>
            </w:r>
            <w:r w:rsidRPr="0024661E">
              <w:rPr>
                <w:rFonts w:ascii="Open Sans" w:hAnsi="Open Sans" w:cs="Open Sans"/>
                <w:noProof/>
                <w:webHidden/>
                <w:sz w:val="24"/>
                <w:szCs w:val="24"/>
              </w:rPr>
              <w:fldChar w:fldCharType="end"/>
            </w:r>
          </w:hyperlink>
        </w:p>
        <w:p w14:paraId="151C9412" w14:textId="6629CA70" w:rsidR="0024661E" w:rsidRPr="0024661E" w:rsidRDefault="0024661E" w:rsidP="0024661E">
          <w:pPr>
            <w:pStyle w:val="TOC3"/>
            <w:tabs>
              <w:tab w:val="right" w:leader="dot" w:pos="9350"/>
            </w:tabs>
            <w:spacing w:line="360" w:lineRule="auto"/>
            <w:rPr>
              <w:rFonts w:ascii="Open Sans" w:eastAsiaTheme="minorEastAsia" w:hAnsi="Open Sans" w:cs="Open Sans"/>
              <w:noProof/>
              <w:sz w:val="24"/>
              <w:szCs w:val="24"/>
              <w:lang w:val="en-US" w:eastAsia="en-US"/>
            </w:rPr>
          </w:pPr>
          <w:hyperlink w:anchor="_Toc131072500" w:history="1">
            <w:r w:rsidRPr="0024661E">
              <w:rPr>
                <w:rStyle w:val="Hyperlink"/>
                <w:rFonts w:ascii="Open Sans" w:hAnsi="Open Sans" w:cs="Open Sans"/>
                <w:noProof/>
                <w:sz w:val="24"/>
                <w:szCs w:val="24"/>
              </w:rPr>
              <w:t>Εταίροι</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_Toc131072500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25</w:t>
            </w:r>
            <w:r w:rsidRPr="0024661E">
              <w:rPr>
                <w:rFonts w:ascii="Open Sans" w:hAnsi="Open Sans" w:cs="Open Sans"/>
                <w:noProof/>
                <w:webHidden/>
                <w:sz w:val="24"/>
                <w:szCs w:val="24"/>
              </w:rPr>
              <w:fldChar w:fldCharType="end"/>
            </w:r>
          </w:hyperlink>
        </w:p>
        <w:p w14:paraId="04693EEC" w14:textId="23A2EC8B" w:rsidR="0024661E" w:rsidRPr="0024661E" w:rsidRDefault="0024661E" w:rsidP="0024661E">
          <w:pPr>
            <w:pStyle w:val="TOC1"/>
            <w:tabs>
              <w:tab w:val="right" w:leader="dot" w:pos="9350"/>
            </w:tabs>
            <w:spacing w:line="360" w:lineRule="auto"/>
            <w:rPr>
              <w:rFonts w:ascii="Open Sans" w:eastAsiaTheme="minorEastAsia" w:hAnsi="Open Sans" w:cs="Open Sans"/>
              <w:noProof/>
              <w:sz w:val="24"/>
              <w:szCs w:val="24"/>
              <w:lang w:val="en-US" w:eastAsia="en-US"/>
            </w:rPr>
          </w:pPr>
          <w:hyperlink w:anchor="_Toc131072501" w:history="1">
            <w:r w:rsidRPr="0024661E">
              <w:rPr>
                <w:rStyle w:val="Hyperlink"/>
                <w:rFonts w:ascii="Open Sans" w:hAnsi="Open Sans" w:cs="Open Sans"/>
                <w:noProof/>
                <w:sz w:val="24"/>
                <w:szCs w:val="24"/>
                <w:lang w:val="el-GR"/>
              </w:rPr>
              <w:t>Σύνοψη των δράσεων και του χρονοδιαγράμματος</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_Toc131072501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27</w:t>
            </w:r>
            <w:r w:rsidRPr="0024661E">
              <w:rPr>
                <w:rFonts w:ascii="Open Sans" w:hAnsi="Open Sans" w:cs="Open Sans"/>
                <w:noProof/>
                <w:webHidden/>
                <w:sz w:val="24"/>
                <w:szCs w:val="24"/>
              </w:rPr>
              <w:fldChar w:fldCharType="end"/>
            </w:r>
          </w:hyperlink>
        </w:p>
        <w:p w14:paraId="549FA90B" w14:textId="48EA699C" w:rsidR="0024661E" w:rsidRPr="0024661E" w:rsidRDefault="0024661E" w:rsidP="0024661E">
          <w:pPr>
            <w:pStyle w:val="TOC2"/>
            <w:tabs>
              <w:tab w:val="right" w:leader="dot" w:pos="9350"/>
            </w:tabs>
            <w:spacing w:line="360" w:lineRule="auto"/>
            <w:rPr>
              <w:rFonts w:ascii="Open Sans" w:eastAsiaTheme="minorEastAsia" w:hAnsi="Open Sans" w:cs="Open Sans"/>
              <w:noProof/>
              <w:sz w:val="24"/>
              <w:szCs w:val="24"/>
              <w:lang w:val="en-US" w:eastAsia="en-US"/>
            </w:rPr>
          </w:pPr>
          <w:hyperlink w:anchor="_Toc131072502" w:history="1">
            <w:r w:rsidRPr="0024661E">
              <w:rPr>
                <w:rStyle w:val="Hyperlink"/>
                <w:rFonts w:ascii="Open Sans" w:hAnsi="Open Sans" w:cs="Open Sans"/>
                <w:noProof/>
                <w:sz w:val="24"/>
                <w:szCs w:val="24"/>
                <w:lang w:val="el-GR"/>
              </w:rPr>
              <w:t>Επίλογος</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_Toc131072502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32</w:t>
            </w:r>
            <w:r w:rsidRPr="0024661E">
              <w:rPr>
                <w:rFonts w:ascii="Open Sans" w:hAnsi="Open Sans" w:cs="Open Sans"/>
                <w:noProof/>
                <w:webHidden/>
                <w:sz w:val="24"/>
                <w:szCs w:val="24"/>
              </w:rPr>
              <w:fldChar w:fldCharType="end"/>
            </w:r>
          </w:hyperlink>
        </w:p>
        <w:p w14:paraId="0C24E583" w14:textId="7F06AFCB" w:rsidR="0024661E" w:rsidRPr="0024661E" w:rsidRDefault="0024661E" w:rsidP="0024661E">
          <w:pPr>
            <w:pStyle w:val="TOC2"/>
            <w:tabs>
              <w:tab w:val="right" w:leader="dot" w:pos="9350"/>
            </w:tabs>
            <w:spacing w:line="360" w:lineRule="auto"/>
            <w:rPr>
              <w:rFonts w:ascii="Open Sans" w:eastAsiaTheme="minorEastAsia" w:hAnsi="Open Sans" w:cs="Open Sans"/>
              <w:noProof/>
              <w:sz w:val="24"/>
              <w:szCs w:val="24"/>
              <w:lang w:val="en-US" w:eastAsia="en-US"/>
            </w:rPr>
          </w:pPr>
          <w:hyperlink w:anchor="_Toc131072503" w:history="1">
            <w:r w:rsidRPr="0024661E">
              <w:rPr>
                <w:rStyle w:val="Hyperlink"/>
                <w:rFonts w:ascii="Open Sans" w:hAnsi="Open Sans" w:cs="Open Sans"/>
                <w:noProof/>
                <w:sz w:val="24"/>
                <w:szCs w:val="24"/>
                <w:lang w:val="el-GR"/>
              </w:rPr>
              <w:t>Αναφορές</w:t>
            </w:r>
            <w:r w:rsidRPr="0024661E">
              <w:rPr>
                <w:rFonts w:ascii="Open Sans" w:hAnsi="Open Sans" w:cs="Open Sans"/>
                <w:noProof/>
                <w:webHidden/>
                <w:sz w:val="24"/>
                <w:szCs w:val="24"/>
              </w:rPr>
              <w:tab/>
            </w:r>
            <w:r w:rsidRPr="0024661E">
              <w:rPr>
                <w:rFonts w:ascii="Open Sans" w:hAnsi="Open Sans" w:cs="Open Sans"/>
                <w:noProof/>
                <w:webHidden/>
                <w:sz w:val="24"/>
                <w:szCs w:val="24"/>
              </w:rPr>
              <w:fldChar w:fldCharType="begin"/>
            </w:r>
            <w:r w:rsidRPr="0024661E">
              <w:rPr>
                <w:rFonts w:ascii="Open Sans" w:hAnsi="Open Sans" w:cs="Open Sans"/>
                <w:noProof/>
                <w:webHidden/>
                <w:sz w:val="24"/>
                <w:szCs w:val="24"/>
              </w:rPr>
              <w:instrText xml:space="preserve"> PAGEREF _Toc131072503 \h </w:instrText>
            </w:r>
            <w:r w:rsidRPr="0024661E">
              <w:rPr>
                <w:rFonts w:ascii="Open Sans" w:hAnsi="Open Sans" w:cs="Open Sans"/>
                <w:noProof/>
                <w:webHidden/>
                <w:sz w:val="24"/>
                <w:szCs w:val="24"/>
              </w:rPr>
            </w:r>
            <w:r w:rsidRPr="0024661E">
              <w:rPr>
                <w:rFonts w:ascii="Open Sans" w:hAnsi="Open Sans" w:cs="Open Sans"/>
                <w:noProof/>
                <w:webHidden/>
                <w:sz w:val="24"/>
                <w:szCs w:val="24"/>
              </w:rPr>
              <w:fldChar w:fldCharType="separate"/>
            </w:r>
            <w:r w:rsidR="008E69FB">
              <w:rPr>
                <w:rFonts w:ascii="Open Sans" w:hAnsi="Open Sans" w:cs="Open Sans"/>
                <w:noProof/>
                <w:webHidden/>
                <w:sz w:val="24"/>
                <w:szCs w:val="24"/>
              </w:rPr>
              <w:t>33</w:t>
            </w:r>
            <w:r w:rsidRPr="0024661E">
              <w:rPr>
                <w:rFonts w:ascii="Open Sans" w:hAnsi="Open Sans" w:cs="Open Sans"/>
                <w:noProof/>
                <w:webHidden/>
                <w:sz w:val="24"/>
                <w:szCs w:val="24"/>
              </w:rPr>
              <w:fldChar w:fldCharType="end"/>
            </w:r>
          </w:hyperlink>
        </w:p>
        <w:p w14:paraId="62DB7AF2" w14:textId="503932D0" w:rsidR="007C05CD" w:rsidRPr="00044E83" w:rsidRDefault="00097FC5" w:rsidP="0024661E">
          <w:pPr>
            <w:tabs>
              <w:tab w:val="left" w:pos="1305"/>
            </w:tabs>
            <w:spacing w:line="360" w:lineRule="auto"/>
            <w:jc w:val="both"/>
            <w:rPr>
              <w:b/>
            </w:rPr>
          </w:pPr>
          <w:r w:rsidRPr="0024661E">
            <w:rPr>
              <w:rFonts w:ascii="Open Sans" w:hAnsi="Open Sans" w:cs="Open Sans"/>
              <w:b/>
              <w:sz w:val="24"/>
              <w:szCs w:val="24"/>
            </w:rPr>
            <w:fldChar w:fldCharType="end"/>
          </w:r>
        </w:p>
      </w:sdtContent>
    </w:sdt>
    <w:p w14:paraId="4C6445C6" w14:textId="77777777" w:rsidR="0024661E" w:rsidRDefault="0024661E" w:rsidP="0024661E">
      <w:pPr>
        <w:rPr>
          <w:lang w:val="el-GR"/>
        </w:rPr>
      </w:pPr>
      <w:bookmarkStart w:id="1" w:name="_Toc131072476"/>
    </w:p>
    <w:p w14:paraId="43FD8CA5" w14:textId="77777777" w:rsidR="0024661E" w:rsidRDefault="0024661E" w:rsidP="0024661E">
      <w:pPr>
        <w:rPr>
          <w:lang w:val="el-GR"/>
        </w:rPr>
      </w:pPr>
    </w:p>
    <w:p w14:paraId="148D60C0" w14:textId="77777777" w:rsidR="0024661E" w:rsidRDefault="0024661E" w:rsidP="0024661E">
      <w:pPr>
        <w:rPr>
          <w:lang w:val="el-GR"/>
        </w:rPr>
      </w:pPr>
    </w:p>
    <w:p w14:paraId="456CC730" w14:textId="7103288F" w:rsidR="0024661E" w:rsidRDefault="0024661E" w:rsidP="0024661E">
      <w:pPr>
        <w:rPr>
          <w:rFonts w:cs="Open Sans"/>
          <w:szCs w:val="32"/>
          <w:lang w:val="el-GR"/>
        </w:rPr>
      </w:pPr>
    </w:p>
    <w:p w14:paraId="2137DCFA" w14:textId="7725335D" w:rsidR="0024661E" w:rsidRDefault="0024661E" w:rsidP="0024661E">
      <w:pPr>
        <w:rPr>
          <w:rFonts w:cs="Open Sans"/>
          <w:szCs w:val="32"/>
          <w:lang w:val="el-GR"/>
        </w:rPr>
      </w:pPr>
    </w:p>
    <w:p w14:paraId="6930811A" w14:textId="04D5A847" w:rsidR="0024661E" w:rsidRDefault="0024661E" w:rsidP="0024661E">
      <w:pPr>
        <w:rPr>
          <w:rFonts w:cs="Open Sans"/>
          <w:szCs w:val="32"/>
          <w:lang w:val="el-GR"/>
        </w:rPr>
      </w:pPr>
    </w:p>
    <w:p w14:paraId="13A55981" w14:textId="496755B2" w:rsidR="0024661E" w:rsidRDefault="0024661E" w:rsidP="0024661E">
      <w:pPr>
        <w:rPr>
          <w:rFonts w:cs="Open Sans"/>
          <w:szCs w:val="32"/>
          <w:lang w:val="el-GR"/>
        </w:rPr>
      </w:pPr>
    </w:p>
    <w:p w14:paraId="1C4F7179" w14:textId="77777777" w:rsidR="0024661E" w:rsidRDefault="0024661E" w:rsidP="0024661E">
      <w:pPr>
        <w:rPr>
          <w:rFonts w:cs="Open Sans"/>
          <w:szCs w:val="32"/>
          <w:lang w:val="el-GR"/>
        </w:rPr>
      </w:pPr>
    </w:p>
    <w:p w14:paraId="3DE48A2F" w14:textId="0EC562D2" w:rsidR="007C05CD" w:rsidRPr="000D28C5" w:rsidRDefault="00097FC5" w:rsidP="000D28C5">
      <w:pPr>
        <w:pStyle w:val="Heading1"/>
        <w:spacing w:line="360" w:lineRule="auto"/>
        <w:rPr>
          <w:rFonts w:cs="Open Sans"/>
          <w:szCs w:val="32"/>
          <w:lang w:val="el-GR"/>
        </w:rPr>
      </w:pPr>
      <w:r w:rsidRPr="000D28C5">
        <w:rPr>
          <w:rFonts w:cs="Open Sans"/>
          <w:szCs w:val="32"/>
          <w:lang w:val="el-GR"/>
        </w:rPr>
        <w:lastRenderedPageBreak/>
        <w:t>Π</w:t>
      </w:r>
      <w:r w:rsidR="00C8189A" w:rsidRPr="000D28C5">
        <w:rPr>
          <w:rFonts w:cs="Open Sans"/>
          <w:szCs w:val="32"/>
          <w:lang w:val="el-GR"/>
        </w:rPr>
        <w:t>ρόλογος Δημάρχ</w:t>
      </w:r>
      <w:r w:rsidR="005E0FA6" w:rsidRPr="000D28C5">
        <w:rPr>
          <w:rFonts w:cs="Open Sans"/>
          <w:szCs w:val="32"/>
          <w:lang w:val="el-GR"/>
        </w:rPr>
        <w:t>ων/Κοινοταρχών</w:t>
      </w:r>
      <w:bookmarkEnd w:id="1"/>
    </w:p>
    <w:p w14:paraId="3977E8F0" w14:textId="3E334AE3" w:rsidR="007C05CD" w:rsidRPr="000D28C5" w:rsidRDefault="00097FC5" w:rsidP="000D28C5">
      <w:pPr>
        <w:pStyle w:val="P68B1DB1-Normal4"/>
        <w:spacing w:line="360" w:lineRule="auto"/>
        <w:rPr>
          <w:szCs w:val="24"/>
          <w:lang w:val="el-GR"/>
        </w:rPr>
      </w:pPr>
      <w:r w:rsidRPr="000D28C5">
        <w:rPr>
          <w:szCs w:val="24"/>
          <w:highlight w:val="yellow"/>
          <w:lang w:val="el-GR"/>
        </w:rPr>
        <w:t>[…]</w:t>
      </w:r>
    </w:p>
    <w:p w14:paraId="3C6442D4" w14:textId="32B45886" w:rsidR="007C05CD" w:rsidRPr="000D28C5" w:rsidRDefault="00097FC5" w:rsidP="000D28C5">
      <w:pPr>
        <w:pStyle w:val="Heading1"/>
        <w:spacing w:line="360" w:lineRule="auto"/>
        <w:rPr>
          <w:rFonts w:cs="Open Sans"/>
          <w:szCs w:val="32"/>
          <w:lang w:val="el-GR"/>
        </w:rPr>
      </w:pPr>
      <w:bookmarkStart w:id="2" w:name="_Toc131072477"/>
      <w:r w:rsidRPr="000D28C5">
        <w:rPr>
          <w:rFonts w:cs="Open Sans"/>
          <w:szCs w:val="32"/>
          <w:lang w:val="el-GR"/>
        </w:rPr>
        <w:t>Εισαγωγή</w:t>
      </w:r>
      <w:bookmarkEnd w:id="2"/>
    </w:p>
    <w:p w14:paraId="55EB3CFA" w14:textId="3C74684C" w:rsidR="007C05CD" w:rsidRDefault="00097FC5" w:rsidP="000D28C5">
      <w:pPr>
        <w:pStyle w:val="P68B1DB1-Normal4"/>
        <w:spacing w:line="360" w:lineRule="auto"/>
        <w:rPr>
          <w:szCs w:val="24"/>
          <w:lang w:val="el-GR"/>
        </w:rPr>
      </w:pPr>
      <w:r w:rsidRPr="000D28C5">
        <w:rPr>
          <w:szCs w:val="24"/>
          <w:lang w:val="el-GR"/>
        </w:rPr>
        <w:t>Η επαρχία Λάρνακας αποφάσισε</w:t>
      </w:r>
      <w:r w:rsidR="001C671B" w:rsidRPr="000D28C5">
        <w:rPr>
          <w:szCs w:val="24"/>
          <w:lang w:val="el-GR"/>
        </w:rPr>
        <w:t xml:space="preserve"> το 2021</w:t>
      </w:r>
      <w:r w:rsidRPr="000D28C5">
        <w:rPr>
          <w:szCs w:val="24"/>
          <w:lang w:val="el-GR"/>
        </w:rPr>
        <w:t xml:space="preserve"> να προωθήσει ένα Διαπολιτισμικό Σχέδιο, με την υποστήριξη του Προγράμματος </w:t>
      </w:r>
      <w:r w:rsidR="00002DA0" w:rsidRPr="000D28C5">
        <w:rPr>
          <w:szCs w:val="24"/>
          <w:lang w:val="el-GR"/>
        </w:rPr>
        <w:t>«</w:t>
      </w:r>
      <w:r w:rsidRPr="000D28C5">
        <w:rPr>
          <w:szCs w:val="24"/>
          <w:lang w:val="el-GR"/>
        </w:rPr>
        <w:t>Διαπολιτισμικ</w:t>
      </w:r>
      <w:r w:rsidR="00002DA0" w:rsidRPr="000D28C5">
        <w:rPr>
          <w:szCs w:val="24"/>
          <w:lang w:val="el-GR"/>
        </w:rPr>
        <w:t>ές</w:t>
      </w:r>
      <w:r w:rsidRPr="000D28C5">
        <w:rPr>
          <w:szCs w:val="24"/>
          <w:lang w:val="el-GR"/>
        </w:rPr>
        <w:t xml:space="preserve"> Πόλε</w:t>
      </w:r>
      <w:r w:rsidR="00002DA0" w:rsidRPr="000D28C5">
        <w:rPr>
          <w:szCs w:val="24"/>
          <w:lang w:val="el-GR"/>
        </w:rPr>
        <w:t>ις»</w:t>
      </w:r>
      <w:r w:rsidRPr="000D28C5">
        <w:rPr>
          <w:szCs w:val="24"/>
          <w:lang w:val="el-GR"/>
        </w:rPr>
        <w:t xml:space="preserve"> του Συμβουλίου της Ευρώπης και της </w:t>
      </w:r>
      <w:r w:rsidR="00D3342D" w:rsidRPr="000D28C5">
        <w:rPr>
          <w:szCs w:val="24"/>
          <w:lang w:val="el-GR"/>
        </w:rPr>
        <w:t xml:space="preserve">Γενικής Διεύθυνσης Στήριξης Διαρθρωτικών Μεταρρυθμίσεων </w:t>
      </w:r>
      <w:r w:rsidRPr="000D28C5">
        <w:rPr>
          <w:szCs w:val="24"/>
          <w:lang w:val="el-GR"/>
        </w:rPr>
        <w:t>της Ευρωπαϊκής Επιτροπής, σε συνεργασία με το Τμήμα Αρχείου Πληθυσμού και Μετανάστευσης του Υπουργείου Εσωτερικών της Κυπριακής Δημοκρατίας.</w:t>
      </w:r>
    </w:p>
    <w:p w14:paraId="58D20AD8" w14:textId="61990485" w:rsidR="000D28C5" w:rsidRPr="00044E83" w:rsidRDefault="000D28C5" w:rsidP="000D28C5">
      <w:pPr>
        <w:pStyle w:val="P68B1DB1-Normal4"/>
        <w:spacing w:line="360" w:lineRule="auto"/>
        <w:rPr>
          <w:szCs w:val="24"/>
          <w:lang w:val="el-GR"/>
        </w:rPr>
      </w:pPr>
      <w:r w:rsidRPr="00044E83">
        <w:rPr>
          <w:szCs w:val="24"/>
          <w:lang w:val="el-GR"/>
        </w:rPr>
        <w:t xml:space="preserve">Σε εθνικό επίπεδο, το 2021 η Κύπρος ολοκλήρωσε το </w:t>
      </w:r>
      <w:hyperlink r:id="rId9" w:anchor="integration-strategy" w:history="1">
        <w:r w:rsidRPr="00044E83">
          <w:rPr>
            <w:rStyle w:val="Hyperlink"/>
            <w:szCs w:val="24"/>
            <w:lang w:val="el-GR"/>
          </w:rPr>
          <w:t>Εθνικό σχέδιο για την ένταξη των μεταναστών</w:t>
        </w:r>
      </w:hyperlink>
      <w:r w:rsidRPr="00044E83">
        <w:rPr>
          <w:szCs w:val="24"/>
          <w:lang w:val="el-GR"/>
        </w:rPr>
        <w:t xml:space="preserve"> που θα χρησιμεύσει ως έγγραφο αναφοράς για τις κρατικές πολιτικές ένταξης, καθώς και για τον καθορισμό των συνολικών προτεραιοτήτων που θα επιδιώξει να αντιμετωπίσει το κράτος. Το σχέδιο θέτει επίσης τις παραμέτρους για τη χρηματοδότηση έργων για τη νέα προγραμματική περίοδο της Ευρωπαϊκής Ένωσης, 2021-2027.</w:t>
      </w:r>
    </w:p>
    <w:p w14:paraId="389C18A8" w14:textId="38B20484" w:rsidR="007C05CD" w:rsidRPr="000D28C5" w:rsidRDefault="000D28C5" w:rsidP="000D28C5">
      <w:pPr>
        <w:spacing w:line="360" w:lineRule="auto"/>
        <w:rPr>
          <w:rFonts w:ascii="Open Sans" w:hAnsi="Open Sans" w:cs="Open Sans"/>
          <w:sz w:val="24"/>
          <w:szCs w:val="24"/>
          <w:lang w:val="el-GR"/>
        </w:rPr>
      </w:pPr>
      <w:r w:rsidRPr="00044E83">
        <w:rPr>
          <w:rFonts w:ascii="Open Sans" w:hAnsi="Open Sans" w:cs="Open Sans"/>
          <w:sz w:val="24"/>
          <w:szCs w:val="24"/>
          <w:lang w:val="el-GR"/>
        </w:rPr>
        <w:t>Ο ρόλος των τοπικών αρχών είναι υψίστης σημασίας για την αποτελεσματική εφαρμογή του εθνικού σχεδίου δράσης για την ένταξη.</w:t>
      </w:r>
      <w:r>
        <w:rPr>
          <w:rFonts w:ascii="Open Sans" w:hAnsi="Open Sans" w:cs="Open Sans"/>
          <w:sz w:val="24"/>
          <w:szCs w:val="24"/>
          <w:lang w:val="el-GR"/>
        </w:rPr>
        <w:t xml:space="preserve"> </w:t>
      </w:r>
      <w:r w:rsidR="00097FC5" w:rsidRPr="000D28C5">
        <w:rPr>
          <w:rFonts w:ascii="Open Sans" w:hAnsi="Open Sans" w:cs="Open Sans"/>
          <w:sz w:val="24"/>
          <w:szCs w:val="24"/>
          <w:lang w:val="el-GR"/>
        </w:rPr>
        <w:t>Σύμφωνα με τον περί Δήμων Νόμο του 2022 (</w:t>
      </w:r>
      <w:hyperlink r:id="rId10" w:history="1">
        <w:r w:rsidR="001C671B" w:rsidRPr="000D28C5">
          <w:rPr>
            <w:rStyle w:val="Hyperlink"/>
            <w:rFonts w:ascii="Open Sans" w:hAnsi="Open Sans" w:cs="Open Sans"/>
            <w:sz w:val="24"/>
            <w:szCs w:val="24"/>
            <w:lang w:val="el-GR"/>
          </w:rPr>
          <w:t>Ν</w:t>
        </w:r>
        <w:r w:rsidR="00097FC5" w:rsidRPr="000D28C5">
          <w:rPr>
            <w:rStyle w:val="Hyperlink"/>
            <w:rFonts w:ascii="Open Sans" w:hAnsi="Open Sans" w:cs="Open Sans"/>
            <w:sz w:val="24"/>
            <w:szCs w:val="24"/>
            <w:lang w:val="el-GR"/>
          </w:rPr>
          <w:t>. 52(Ι)/2022</w:t>
        </w:r>
      </w:hyperlink>
      <w:r w:rsidR="00097FC5" w:rsidRPr="000D28C5">
        <w:rPr>
          <w:rFonts w:ascii="Open Sans" w:hAnsi="Open Sans" w:cs="Open Sans"/>
          <w:sz w:val="24"/>
          <w:szCs w:val="24"/>
          <w:lang w:val="el-GR"/>
        </w:rPr>
        <w:t xml:space="preserve">), </w:t>
      </w:r>
      <w:r w:rsidR="002B6038" w:rsidRPr="000D28C5">
        <w:rPr>
          <w:rFonts w:ascii="Open Sans" w:hAnsi="Open Sans" w:cs="Open Sans"/>
          <w:sz w:val="24"/>
          <w:szCs w:val="24"/>
          <w:lang w:val="el-GR"/>
        </w:rPr>
        <w:t xml:space="preserve">το </w:t>
      </w:r>
      <w:r w:rsidR="00097FC5" w:rsidRPr="000D28C5">
        <w:rPr>
          <w:rFonts w:ascii="Open Sans" w:hAnsi="Open Sans" w:cs="Open Sans"/>
          <w:sz w:val="24"/>
          <w:szCs w:val="24"/>
          <w:lang w:val="el-GR"/>
        </w:rPr>
        <w:t>άρθρο 43.2.</w:t>
      </w:r>
      <w:r w:rsidR="00C120E0" w:rsidRPr="000D28C5">
        <w:rPr>
          <w:rFonts w:ascii="Open Sans" w:hAnsi="Open Sans" w:cs="Open Sans"/>
          <w:sz w:val="24"/>
          <w:szCs w:val="24"/>
          <w:lang w:val="el-GR"/>
        </w:rPr>
        <w:t>γ</w:t>
      </w:r>
      <w:r w:rsidR="00E378AD" w:rsidRPr="000D28C5">
        <w:rPr>
          <w:rFonts w:ascii="Open Sans" w:hAnsi="Open Sans" w:cs="Open Sans"/>
          <w:sz w:val="24"/>
          <w:szCs w:val="24"/>
          <w:lang w:val="el-GR"/>
        </w:rPr>
        <w:t>.</w:t>
      </w:r>
      <w:r w:rsidR="00E378AD" w:rsidRPr="000D28C5">
        <w:rPr>
          <w:rFonts w:ascii="Open Sans" w:hAnsi="Open Sans" w:cs="Open Sans"/>
          <w:sz w:val="24"/>
          <w:szCs w:val="24"/>
        </w:rPr>
        <w:t>vii</w:t>
      </w:r>
      <w:r w:rsidR="002B6038" w:rsidRPr="000D28C5">
        <w:rPr>
          <w:rFonts w:ascii="Open Sans" w:hAnsi="Open Sans" w:cs="Open Sans"/>
          <w:sz w:val="24"/>
          <w:szCs w:val="24"/>
          <w:lang w:val="el-GR"/>
        </w:rPr>
        <w:t xml:space="preserve"> </w:t>
      </w:r>
      <w:r w:rsidR="00097FC5" w:rsidRPr="000D28C5">
        <w:rPr>
          <w:rFonts w:ascii="Open Sans" w:hAnsi="Open Sans" w:cs="Open Sans"/>
          <w:sz w:val="24"/>
          <w:szCs w:val="24"/>
          <w:lang w:val="el-GR"/>
        </w:rPr>
        <w:t xml:space="preserve"> </w:t>
      </w:r>
      <w:r w:rsidR="002B6038" w:rsidRPr="000D28C5">
        <w:rPr>
          <w:rFonts w:ascii="Open Sans" w:hAnsi="Open Sans" w:cs="Open Sans"/>
          <w:sz w:val="24"/>
          <w:szCs w:val="24"/>
          <w:lang w:val="el-GR"/>
        </w:rPr>
        <w:t>προνοεί</w:t>
      </w:r>
      <w:r w:rsidR="00097FC5" w:rsidRPr="000D28C5">
        <w:rPr>
          <w:rFonts w:ascii="Open Sans" w:hAnsi="Open Sans" w:cs="Open Sans"/>
          <w:sz w:val="24"/>
          <w:szCs w:val="24"/>
          <w:lang w:val="el-GR"/>
        </w:rPr>
        <w:t xml:space="preserve"> ότι οι αρμοδιότητες των δήμων στον τομέα της κοινωνικής πρόνοιας και της κοινωνικής συνοχής περιλαμβάνουν τον «</w:t>
      </w:r>
      <w:r w:rsidR="00826961" w:rsidRPr="000D28C5">
        <w:rPr>
          <w:rFonts w:ascii="Open Sans" w:hAnsi="Open Sans" w:cs="Open Sans"/>
          <w:sz w:val="24"/>
          <w:szCs w:val="24"/>
          <w:lang w:val="el-GR"/>
        </w:rPr>
        <w:t xml:space="preserve">σχεδιασμό και εφαρμογή προγραμμάτων ή συμμετοχή σε προγράμματα και δράσεις για την </w:t>
      </w:r>
      <w:r w:rsidR="009B2EBD" w:rsidRPr="000D28C5">
        <w:rPr>
          <w:rFonts w:ascii="Open Sans" w:hAnsi="Open Sans" w:cs="Open Sans"/>
          <w:sz w:val="24"/>
          <w:szCs w:val="24"/>
          <w:lang w:val="el-GR"/>
        </w:rPr>
        <w:t>κοινωνική ενσωμάτωση</w:t>
      </w:r>
      <w:r w:rsidR="00826961" w:rsidRPr="000D28C5">
        <w:rPr>
          <w:rFonts w:ascii="Open Sans" w:hAnsi="Open Sans" w:cs="Open Sans"/>
          <w:sz w:val="24"/>
          <w:szCs w:val="24"/>
          <w:lang w:val="el-GR"/>
        </w:rPr>
        <w:t xml:space="preserve"> </w:t>
      </w:r>
      <w:r w:rsidR="00826961" w:rsidRPr="000D28C5">
        <w:rPr>
          <w:rFonts w:ascii="Open Sans" w:hAnsi="Open Sans" w:cs="Open Sans"/>
          <w:sz w:val="24"/>
          <w:szCs w:val="24"/>
          <w:lang w:val="el-GR"/>
        </w:rPr>
        <w:lastRenderedPageBreak/>
        <w:t>μεταναστών και προσφύγων στην κοινωνική, οικονομική και πολιτιστική ζωή της τοπικής κοινωνίας</w:t>
      </w:r>
      <w:r w:rsidR="00097FC5" w:rsidRPr="000D28C5">
        <w:rPr>
          <w:rFonts w:ascii="Open Sans" w:hAnsi="Open Sans" w:cs="Open Sans"/>
          <w:sz w:val="24"/>
          <w:szCs w:val="24"/>
          <w:lang w:val="el-GR"/>
        </w:rPr>
        <w:t>».</w:t>
      </w:r>
    </w:p>
    <w:p w14:paraId="1E3DF4F6" w14:textId="353D64B6" w:rsidR="007C05CD" w:rsidRPr="000D28C5" w:rsidRDefault="00B35E2B" w:rsidP="000D28C5">
      <w:pPr>
        <w:pStyle w:val="P68B1DB1-Normal4"/>
        <w:spacing w:line="360" w:lineRule="auto"/>
        <w:rPr>
          <w:szCs w:val="24"/>
          <w:lang w:val="el-GR"/>
        </w:rPr>
      </w:pPr>
      <w:r w:rsidRPr="000D28C5">
        <w:rPr>
          <w:szCs w:val="24"/>
          <w:lang w:val="el-GR"/>
        </w:rPr>
        <w:t>Αυτή ήταν η</w:t>
      </w:r>
      <w:r w:rsidR="00097FC5" w:rsidRPr="000D28C5">
        <w:rPr>
          <w:szCs w:val="24"/>
          <w:lang w:val="el-GR"/>
        </w:rPr>
        <w:t xml:space="preserve"> πρώτη φορά που </w:t>
      </w:r>
      <w:r w:rsidR="00F471AF" w:rsidRPr="000D28C5">
        <w:rPr>
          <w:szCs w:val="24"/>
          <w:lang w:val="el-GR"/>
        </w:rPr>
        <w:t xml:space="preserve">η Νομοθεσία </w:t>
      </w:r>
      <w:r w:rsidR="00097FC5" w:rsidRPr="000D28C5">
        <w:rPr>
          <w:szCs w:val="24"/>
          <w:lang w:val="el-GR"/>
        </w:rPr>
        <w:t>της Κυπριακής Δημοκρατίας αναφέρ</w:t>
      </w:r>
      <w:r w:rsidRPr="000D28C5">
        <w:rPr>
          <w:szCs w:val="24"/>
          <w:lang w:val="el-GR"/>
        </w:rPr>
        <w:t xml:space="preserve">εται </w:t>
      </w:r>
      <w:r w:rsidR="00097FC5" w:rsidRPr="000D28C5">
        <w:rPr>
          <w:szCs w:val="24"/>
          <w:lang w:val="el-GR"/>
        </w:rPr>
        <w:t xml:space="preserve">ρητά στην </w:t>
      </w:r>
      <w:r w:rsidR="009B2EBD" w:rsidRPr="000D28C5">
        <w:rPr>
          <w:szCs w:val="24"/>
          <w:lang w:val="el-GR"/>
        </w:rPr>
        <w:t>κοινωνική ενσωμάτωση</w:t>
      </w:r>
      <w:r w:rsidR="00097FC5" w:rsidRPr="000D28C5">
        <w:rPr>
          <w:szCs w:val="24"/>
          <w:lang w:val="el-GR"/>
        </w:rPr>
        <w:t xml:space="preserve"> των μεταναστών και των προσφύγων στις τοπικές κοινωνίες</w:t>
      </w:r>
      <w:r w:rsidR="002B52BE" w:rsidRPr="000D28C5">
        <w:rPr>
          <w:szCs w:val="24"/>
          <w:lang w:val="el-GR"/>
        </w:rPr>
        <w:t xml:space="preserve"> του κράτους</w:t>
      </w:r>
      <w:r w:rsidR="00097FC5" w:rsidRPr="000D28C5">
        <w:rPr>
          <w:szCs w:val="24"/>
          <w:lang w:val="el-GR"/>
        </w:rPr>
        <w:t>. Στο πλαίσιο αυτού του</w:t>
      </w:r>
      <w:r w:rsidR="00101BD3" w:rsidRPr="000D28C5">
        <w:rPr>
          <w:szCs w:val="24"/>
          <w:lang w:val="el-GR"/>
        </w:rPr>
        <w:t xml:space="preserve"> </w:t>
      </w:r>
      <w:r w:rsidR="00097FC5" w:rsidRPr="000D28C5">
        <w:rPr>
          <w:szCs w:val="24"/>
          <w:lang w:val="el-GR"/>
        </w:rPr>
        <w:t xml:space="preserve">άλματος προς τα εμπρός, το παρόν έγγραφο έχει ως στόχο να παρουσιάσει μια στρατηγική </w:t>
      </w:r>
      <w:r w:rsidR="00B928A4" w:rsidRPr="000D28C5">
        <w:rPr>
          <w:szCs w:val="24"/>
          <w:lang w:val="el-GR"/>
        </w:rPr>
        <w:t>η οποία περιλαμβάνει</w:t>
      </w:r>
      <w:r w:rsidR="00097FC5" w:rsidRPr="000D28C5">
        <w:rPr>
          <w:szCs w:val="24"/>
          <w:lang w:val="el-GR"/>
        </w:rPr>
        <w:t xml:space="preserve"> προγράμματα και δράσεις </w:t>
      </w:r>
      <w:r w:rsidRPr="000D28C5">
        <w:rPr>
          <w:szCs w:val="24"/>
          <w:lang w:val="el-GR"/>
        </w:rPr>
        <w:t>που σκοπό έχουν να</w:t>
      </w:r>
      <w:r w:rsidR="00371473" w:rsidRPr="000D28C5">
        <w:rPr>
          <w:szCs w:val="24"/>
          <w:lang w:val="el-GR"/>
        </w:rPr>
        <w:t xml:space="preserve"> </w:t>
      </w:r>
      <w:r w:rsidRPr="000D28C5">
        <w:rPr>
          <w:szCs w:val="24"/>
          <w:lang w:val="el-GR"/>
        </w:rPr>
        <w:t>προάγουν</w:t>
      </w:r>
      <w:r w:rsidR="00097FC5" w:rsidRPr="000D28C5">
        <w:rPr>
          <w:szCs w:val="24"/>
          <w:lang w:val="el-GR"/>
        </w:rPr>
        <w:t xml:space="preserve"> την </w:t>
      </w:r>
      <w:r w:rsidR="009B2EBD" w:rsidRPr="000D28C5">
        <w:rPr>
          <w:szCs w:val="24"/>
          <w:lang w:val="el-GR"/>
        </w:rPr>
        <w:t>κοινωνική ενσωμάτωση</w:t>
      </w:r>
      <w:r w:rsidR="00097FC5" w:rsidRPr="000D28C5">
        <w:rPr>
          <w:szCs w:val="24"/>
          <w:lang w:val="el-GR"/>
        </w:rPr>
        <w:t xml:space="preserve">, </w:t>
      </w:r>
      <w:r w:rsidR="00375B17" w:rsidRPr="000D28C5">
        <w:rPr>
          <w:szCs w:val="24"/>
          <w:lang w:val="el-GR"/>
        </w:rPr>
        <w:t>στηρίζοντας</w:t>
      </w:r>
      <w:r w:rsidR="00097FC5" w:rsidRPr="000D28C5">
        <w:rPr>
          <w:szCs w:val="24"/>
          <w:lang w:val="el-GR"/>
        </w:rPr>
        <w:t xml:space="preserve"> έτσι τους Δήμους</w:t>
      </w:r>
      <w:r w:rsidRPr="000D28C5">
        <w:rPr>
          <w:szCs w:val="24"/>
          <w:lang w:val="el-GR"/>
        </w:rPr>
        <w:t xml:space="preserve"> και τις Κοινότητες</w:t>
      </w:r>
      <w:r w:rsidR="00097FC5" w:rsidRPr="000D28C5">
        <w:rPr>
          <w:szCs w:val="24"/>
          <w:lang w:val="el-GR"/>
        </w:rPr>
        <w:t xml:space="preserve"> στην ευρύτερη </w:t>
      </w:r>
      <w:r w:rsidR="00A31DD4" w:rsidRPr="000D28C5">
        <w:rPr>
          <w:szCs w:val="24"/>
          <w:lang w:val="el-GR"/>
        </w:rPr>
        <w:t>επαρχία</w:t>
      </w:r>
      <w:r w:rsidR="00097FC5" w:rsidRPr="000D28C5">
        <w:rPr>
          <w:szCs w:val="24"/>
          <w:lang w:val="el-GR"/>
        </w:rPr>
        <w:t xml:space="preserve"> Λάρνακας</w:t>
      </w:r>
      <w:r w:rsidRPr="000D28C5">
        <w:rPr>
          <w:szCs w:val="24"/>
          <w:lang w:val="el-GR"/>
        </w:rPr>
        <w:t xml:space="preserve"> στο έργο αυτό</w:t>
      </w:r>
      <w:r w:rsidR="00097FC5" w:rsidRPr="000D28C5">
        <w:rPr>
          <w:szCs w:val="24"/>
          <w:lang w:val="el-GR"/>
        </w:rPr>
        <w:t>.</w:t>
      </w:r>
    </w:p>
    <w:p w14:paraId="4002A255" w14:textId="07111322" w:rsidR="007C05CD" w:rsidRPr="000D28C5" w:rsidRDefault="00097FC5" w:rsidP="000D28C5">
      <w:pPr>
        <w:pStyle w:val="P68B1DB1-Normal4"/>
        <w:spacing w:line="360" w:lineRule="auto"/>
        <w:rPr>
          <w:szCs w:val="24"/>
          <w:lang w:val="el-GR"/>
        </w:rPr>
      </w:pPr>
      <w:r w:rsidRPr="000D28C5">
        <w:rPr>
          <w:szCs w:val="24"/>
          <w:lang w:val="el-GR"/>
        </w:rPr>
        <w:t xml:space="preserve">Η Λάρνακα </w:t>
      </w:r>
      <w:r w:rsidR="00654D8F" w:rsidRPr="000D28C5">
        <w:rPr>
          <w:szCs w:val="24"/>
          <w:lang w:val="el-GR"/>
        </w:rPr>
        <w:t>ανέκαθεν</w:t>
      </w:r>
      <w:r w:rsidRPr="000D28C5">
        <w:rPr>
          <w:szCs w:val="24"/>
          <w:lang w:val="el-GR"/>
        </w:rPr>
        <w:t xml:space="preserve"> </w:t>
      </w:r>
      <w:r w:rsidR="00654D8F" w:rsidRPr="000D28C5">
        <w:rPr>
          <w:szCs w:val="24"/>
          <w:lang w:val="el-GR"/>
        </w:rPr>
        <w:t>υπήρξε</w:t>
      </w:r>
      <w:r w:rsidRPr="000D28C5">
        <w:rPr>
          <w:szCs w:val="24"/>
          <w:lang w:val="el-GR"/>
        </w:rPr>
        <w:t xml:space="preserve"> μια πολυπολιτισμική πόλη. Λόγω της προνομιακής της θέσης στην περιοχή της Μεσογείου, η Λάρνακα </w:t>
      </w:r>
      <w:r w:rsidR="00A775A3" w:rsidRPr="000D28C5">
        <w:rPr>
          <w:szCs w:val="24"/>
          <w:lang w:val="el-GR"/>
        </w:rPr>
        <w:t xml:space="preserve">ιστορικά </w:t>
      </w:r>
      <w:r w:rsidRPr="000D28C5">
        <w:rPr>
          <w:szCs w:val="24"/>
          <w:lang w:val="el-GR"/>
        </w:rPr>
        <w:t xml:space="preserve">υπήρξε το σταυροδρόμι διαφορετικών πολιτισμών. Ως εκ τούτου, η </w:t>
      </w:r>
      <w:proofErr w:type="spellStart"/>
      <w:r w:rsidRPr="000D28C5">
        <w:rPr>
          <w:szCs w:val="24"/>
          <w:lang w:val="el-GR"/>
        </w:rPr>
        <w:t>διαπολιτισμικότητα</w:t>
      </w:r>
      <w:proofErr w:type="spellEnd"/>
      <w:r w:rsidRPr="000D28C5">
        <w:rPr>
          <w:szCs w:val="24"/>
          <w:lang w:val="el-GR"/>
        </w:rPr>
        <w:t xml:space="preserve"> </w:t>
      </w:r>
      <w:r w:rsidR="00371473" w:rsidRPr="000D28C5">
        <w:rPr>
          <w:szCs w:val="24"/>
          <w:lang w:val="el-GR"/>
        </w:rPr>
        <w:t xml:space="preserve">ανέκαθεν </w:t>
      </w:r>
      <w:r w:rsidRPr="000D28C5">
        <w:rPr>
          <w:szCs w:val="24"/>
          <w:lang w:val="el-GR"/>
        </w:rPr>
        <w:t>θεωρ</w:t>
      </w:r>
      <w:r w:rsidR="00371473" w:rsidRPr="000D28C5">
        <w:rPr>
          <w:szCs w:val="24"/>
          <w:lang w:val="el-GR"/>
        </w:rPr>
        <w:t xml:space="preserve">είτο </w:t>
      </w:r>
      <w:r w:rsidRPr="000D28C5">
        <w:rPr>
          <w:szCs w:val="24"/>
          <w:lang w:val="el-GR"/>
        </w:rPr>
        <w:t xml:space="preserve">εγγενές χαρακτηριστικό της ταυτότητας της </w:t>
      </w:r>
      <w:r w:rsidR="00B35E2B" w:rsidRPr="000D28C5">
        <w:rPr>
          <w:szCs w:val="24"/>
          <w:lang w:val="el-GR"/>
        </w:rPr>
        <w:t>Λάρνακας</w:t>
      </w:r>
      <w:r w:rsidR="00371473" w:rsidRPr="000D28C5">
        <w:rPr>
          <w:szCs w:val="24"/>
          <w:lang w:val="el-GR"/>
        </w:rPr>
        <w:t>,</w:t>
      </w:r>
      <w:r w:rsidRPr="000D28C5">
        <w:rPr>
          <w:szCs w:val="24"/>
          <w:lang w:val="el-GR"/>
        </w:rPr>
        <w:t xml:space="preserve"> και ήταν, είναι και θα </w:t>
      </w:r>
      <w:r w:rsidR="00371473" w:rsidRPr="000D28C5">
        <w:rPr>
          <w:szCs w:val="24"/>
          <w:lang w:val="el-GR"/>
        </w:rPr>
        <w:t xml:space="preserve">εξακολουθεί να </w:t>
      </w:r>
      <w:r w:rsidRPr="000D28C5">
        <w:rPr>
          <w:szCs w:val="24"/>
          <w:lang w:val="el-GR"/>
        </w:rPr>
        <w:t>είναι έντονα συνυφασμένη με την ιστορία και την πολιτιστική κληρονομιά της πόλης.</w:t>
      </w:r>
    </w:p>
    <w:p w14:paraId="11346281" w14:textId="2CE021C3" w:rsidR="00B35E2B" w:rsidRPr="000D28C5" w:rsidRDefault="00097FC5" w:rsidP="000D28C5">
      <w:pPr>
        <w:pStyle w:val="P68B1DB1-Normal4"/>
        <w:spacing w:line="360" w:lineRule="auto"/>
        <w:rPr>
          <w:szCs w:val="24"/>
          <w:lang w:val="el-GR"/>
        </w:rPr>
      </w:pPr>
      <w:r w:rsidRPr="000D28C5">
        <w:rPr>
          <w:szCs w:val="24"/>
          <w:lang w:val="el-GR"/>
        </w:rPr>
        <w:t xml:space="preserve">Η σημερινή επαρχία Λάρνακας έχει </w:t>
      </w:r>
      <w:r w:rsidR="007B7139" w:rsidRPr="000D28C5">
        <w:rPr>
          <w:szCs w:val="24"/>
          <w:lang w:val="el-GR"/>
        </w:rPr>
        <w:t>καθ</w:t>
      </w:r>
      <w:r w:rsidRPr="000D28C5">
        <w:rPr>
          <w:szCs w:val="24"/>
          <w:lang w:val="el-GR"/>
        </w:rPr>
        <w:t>οριστεί και αναδειχθεί μέσα από το πολυπολιτισμικό παρελθόν της. Κατά συνέπεια, με τα νέα κύματα μεταναστευτικής κρίσης</w:t>
      </w:r>
      <w:r w:rsidR="00D32779" w:rsidRPr="000D28C5">
        <w:rPr>
          <w:szCs w:val="24"/>
          <w:lang w:val="el-GR"/>
        </w:rPr>
        <w:t xml:space="preserve"> που </w:t>
      </w:r>
      <w:r w:rsidR="002F6295" w:rsidRPr="000D28C5">
        <w:rPr>
          <w:szCs w:val="24"/>
          <w:lang w:val="el-GR"/>
        </w:rPr>
        <w:t>σημειώνονται</w:t>
      </w:r>
      <w:r w:rsidRPr="000D28C5">
        <w:rPr>
          <w:szCs w:val="24"/>
          <w:lang w:val="el-GR"/>
        </w:rPr>
        <w:t>, η αναφορά στην ιστορία του φαινομένου</w:t>
      </w:r>
      <w:r w:rsidR="00D32779" w:rsidRPr="000D28C5">
        <w:rPr>
          <w:szCs w:val="24"/>
          <w:lang w:val="el-GR"/>
        </w:rPr>
        <w:t xml:space="preserve"> αυτού</w:t>
      </w:r>
      <w:r w:rsidRPr="000D28C5">
        <w:rPr>
          <w:szCs w:val="24"/>
          <w:lang w:val="el-GR"/>
        </w:rPr>
        <w:t xml:space="preserve"> θα μπορούσε να λειτουργήσει ως απόδειξη ότι η διαφορετικότητα θα πρέπει να εκλαμβάνεται ως ευκαιρία και πλεονέκτημα για την επαρχία Λάρνακας</w:t>
      </w:r>
      <w:r w:rsidR="002F6295" w:rsidRPr="000D28C5">
        <w:rPr>
          <w:szCs w:val="24"/>
          <w:lang w:val="el-GR"/>
        </w:rPr>
        <w:t>,</w:t>
      </w:r>
      <w:r w:rsidRPr="000D28C5">
        <w:rPr>
          <w:szCs w:val="24"/>
          <w:lang w:val="el-GR"/>
        </w:rPr>
        <w:t xml:space="preserve"> και σε καμία περίπτωση ως απειλή ή βάρος. Αυτό θα επιτευχθεί εάν υιοθετηθούν </w:t>
      </w:r>
      <w:r w:rsidR="00FB59EA" w:rsidRPr="000D28C5">
        <w:rPr>
          <w:szCs w:val="24"/>
          <w:lang w:val="el-GR"/>
        </w:rPr>
        <w:lastRenderedPageBreak/>
        <w:t>διεξοδικές</w:t>
      </w:r>
      <w:r w:rsidRPr="000D28C5">
        <w:rPr>
          <w:szCs w:val="24"/>
          <w:lang w:val="el-GR"/>
        </w:rPr>
        <w:t xml:space="preserve"> και διασυνδεδεμένες πολιτικές για την επίτευξη</w:t>
      </w:r>
      <w:r w:rsidR="009660AB" w:rsidRPr="000D28C5">
        <w:rPr>
          <w:szCs w:val="24"/>
          <w:lang w:val="el-GR"/>
        </w:rPr>
        <w:t xml:space="preserve"> μίας</w:t>
      </w:r>
      <w:r w:rsidRPr="000D28C5">
        <w:rPr>
          <w:szCs w:val="24"/>
          <w:lang w:val="el-GR"/>
        </w:rPr>
        <w:t xml:space="preserve"> ολιστικής και βιώσιμης</w:t>
      </w:r>
      <w:r w:rsidR="00F43707" w:rsidRPr="000D28C5">
        <w:rPr>
          <w:szCs w:val="24"/>
          <w:lang w:val="el-GR"/>
        </w:rPr>
        <w:t xml:space="preserve"> </w:t>
      </w:r>
      <w:r w:rsidR="00B35E2B" w:rsidRPr="000D28C5">
        <w:rPr>
          <w:szCs w:val="24"/>
          <w:lang w:val="el-GR"/>
        </w:rPr>
        <w:t xml:space="preserve">διαδικασίας </w:t>
      </w:r>
      <w:r w:rsidR="00F43707" w:rsidRPr="000D28C5">
        <w:rPr>
          <w:szCs w:val="24"/>
          <w:lang w:val="el-GR"/>
        </w:rPr>
        <w:t>διαπολιτισμικής</w:t>
      </w:r>
      <w:r w:rsidRPr="000D28C5">
        <w:rPr>
          <w:szCs w:val="24"/>
          <w:lang w:val="el-GR"/>
        </w:rPr>
        <w:t xml:space="preserve"> </w:t>
      </w:r>
      <w:r w:rsidR="009B2EBD" w:rsidRPr="000D28C5">
        <w:rPr>
          <w:szCs w:val="24"/>
          <w:lang w:val="el-GR"/>
        </w:rPr>
        <w:t>κοινωνικής ενσωμάτωσης</w:t>
      </w:r>
      <w:r w:rsidRPr="000D28C5">
        <w:rPr>
          <w:szCs w:val="24"/>
          <w:lang w:val="el-GR"/>
        </w:rPr>
        <w:t>.</w:t>
      </w:r>
    </w:p>
    <w:p w14:paraId="79F5C1E7" w14:textId="01E90466" w:rsidR="007C05CD" w:rsidRPr="000D28C5" w:rsidRDefault="00DD3B2E" w:rsidP="000D28C5">
      <w:pPr>
        <w:pStyle w:val="Heading1"/>
        <w:spacing w:line="360" w:lineRule="auto"/>
        <w:rPr>
          <w:rFonts w:cs="Open Sans"/>
          <w:szCs w:val="32"/>
          <w:lang w:val="el-GR"/>
        </w:rPr>
      </w:pPr>
      <w:bookmarkStart w:id="3" w:name="_Toc131072478"/>
      <w:r w:rsidRPr="000D28C5">
        <w:rPr>
          <w:rFonts w:cs="Open Sans"/>
          <w:szCs w:val="32"/>
          <w:lang w:val="el-GR"/>
        </w:rPr>
        <w:t xml:space="preserve">Η </w:t>
      </w:r>
      <w:r w:rsidR="006F76E0" w:rsidRPr="000D28C5">
        <w:rPr>
          <w:rFonts w:cs="Open Sans"/>
          <w:szCs w:val="32"/>
          <w:lang w:val="el-GR"/>
        </w:rPr>
        <w:t>πορεία</w:t>
      </w:r>
      <w:r w:rsidR="00097FC5" w:rsidRPr="000D28C5">
        <w:rPr>
          <w:rFonts w:cs="Open Sans"/>
          <w:szCs w:val="32"/>
          <w:lang w:val="el-GR"/>
        </w:rPr>
        <w:t xml:space="preserve"> προς τη </w:t>
      </w:r>
      <w:proofErr w:type="spellStart"/>
      <w:r w:rsidR="00097FC5" w:rsidRPr="000D28C5">
        <w:rPr>
          <w:rFonts w:cs="Open Sans"/>
          <w:szCs w:val="32"/>
          <w:lang w:val="el-GR"/>
        </w:rPr>
        <w:t>διαπολιτισμικότητα</w:t>
      </w:r>
      <w:proofErr w:type="spellEnd"/>
      <w:r w:rsidR="00097FC5" w:rsidRPr="000D28C5">
        <w:rPr>
          <w:rFonts w:cs="Open Sans"/>
          <w:szCs w:val="32"/>
          <w:lang w:val="el-GR"/>
        </w:rPr>
        <w:t xml:space="preserve"> στη Λάρνακα</w:t>
      </w:r>
      <w:bookmarkEnd w:id="3"/>
    </w:p>
    <w:p w14:paraId="1F15665A" w14:textId="5086566E" w:rsidR="007C05CD" w:rsidRPr="000D28C5" w:rsidRDefault="00097FC5" w:rsidP="000D28C5">
      <w:pPr>
        <w:pStyle w:val="Heading2"/>
        <w:spacing w:line="360" w:lineRule="auto"/>
        <w:rPr>
          <w:rFonts w:cs="Open Sans"/>
          <w:szCs w:val="28"/>
          <w:lang w:val="el-GR"/>
        </w:rPr>
      </w:pPr>
      <w:bookmarkStart w:id="4" w:name="_Hlk128753595"/>
      <w:bookmarkStart w:id="5" w:name="_Toc131072479"/>
      <w:r w:rsidRPr="000D28C5">
        <w:rPr>
          <w:rFonts w:cs="Open Sans"/>
          <w:szCs w:val="28"/>
          <w:lang w:val="el-GR"/>
        </w:rPr>
        <w:t>Τι είναι η διαπολιτισμική προσέγγιση;</w:t>
      </w:r>
      <w:bookmarkEnd w:id="4"/>
      <w:bookmarkEnd w:id="5"/>
    </w:p>
    <w:p w14:paraId="7925F27D" w14:textId="4F67E4EE" w:rsidR="007C05CD" w:rsidRPr="000D28C5" w:rsidRDefault="00097FC5" w:rsidP="000D28C5">
      <w:pPr>
        <w:keepNext/>
        <w:keepLines/>
        <w:spacing w:line="360" w:lineRule="auto"/>
        <w:rPr>
          <w:rFonts w:ascii="Open Sans" w:hAnsi="Open Sans" w:cs="Open Sans"/>
          <w:sz w:val="24"/>
          <w:szCs w:val="24"/>
          <w:lang w:val="el-GR"/>
        </w:rPr>
      </w:pPr>
      <w:r w:rsidRPr="000D28C5">
        <w:rPr>
          <w:rFonts w:ascii="Open Sans" w:hAnsi="Open Sans" w:cs="Open Sans"/>
          <w:sz w:val="24"/>
          <w:szCs w:val="24"/>
          <w:lang w:val="el-GR"/>
        </w:rPr>
        <w:t>Η διαπολιτισμική προσέγγιση προέκυψε τον</w:t>
      </w:r>
      <w:r w:rsidR="00E24E15" w:rsidRPr="000D28C5">
        <w:rPr>
          <w:rFonts w:ascii="Open Sans" w:hAnsi="Open Sans" w:cs="Open Sans"/>
          <w:sz w:val="24"/>
          <w:szCs w:val="24"/>
          <w:vertAlign w:val="superscript"/>
          <w:lang w:val="el-GR"/>
        </w:rPr>
        <w:t xml:space="preserve"> </w:t>
      </w:r>
      <w:r w:rsidR="00E24E15" w:rsidRPr="000D28C5">
        <w:rPr>
          <w:rFonts w:ascii="Open Sans" w:hAnsi="Open Sans" w:cs="Open Sans"/>
          <w:sz w:val="24"/>
          <w:szCs w:val="24"/>
          <w:lang w:val="el-GR"/>
        </w:rPr>
        <w:t>21</w:t>
      </w:r>
      <w:r w:rsidR="00E24E15" w:rsidRPr="000D28C5">
        <w:rPr>
          <w:rFonts w:ascii="Open Sans" w:hAnsi="Open Sans" w:cs="Open Sans"/>
          <w:sz w:val="24"/>
          <w:szCs w:val="24"/>
          <w:vertAlign w:val="superscript"/>
          <w:lang w:val="el-GR"/>
        </w:rPr>
        <w:t>ο</w:t>
      </w:r>
      <w:r w:rsidRPr="000D28C5">
        <w:rPr>
          <w:rFonts w:ascii="Open Sans" w:hAnsi="Open Sans" w:cs="Open Sans"/>
          <w:sz w:val="24"/>
          <w:szCs w:val="24"/>
          <w:lang w:val="el-GR"/>
        </w:rPr>
        <w:t xml:space="preserve"> αιώνα </w:t>
      </w:r>
      <w:r w:rsidR="00B35E2B" w:rsidRPr="000D28C5">
        <w:rPr>
          <w:rFonts w:ascii="Open Sans" w:hAnsi="Open Sans" w:cs="Open Sans"/>
          <w:sz w:val="24"/>
          <w:szCs w:val="24"/>
          <w:lang w:val="el-GR"/>
        </w:rPr>
        <w:t>για</w:t>
      </w:r>
      <w:r w:rsidRPr="000D28C5">
        <w:rPr>
          <w:rFonts w:ascii="Open Sans" w:hAnsi="Open Sans" w:cs="Open Sans"/>
          <w:sz w:val="24"/>
          <w:szCs w:val="24"/>
          <w:lang w:val="el-GR"/>
        </w:rPr>
        <w:t xml:space="preserve"> τη διαχείριση της πολιτιστικής πολυμορφίας. Το </w:t>
      </w:r>
      <w:hyperlink r:id="rId11" w:history="1">
        <w:r w:rsidRPr="000D28C5">
          <w:rPr>
            <w:rStyle w:val="Hyperlink"/>
            <w:rFonts w:ascii="Open Sans" w:hAnsi="Open Sans" w:cs="Open Sans"/>
            <w:sz w:val="24"/>
            <w:szCs w:val="24"/>
            <w:lang w:val="el-GR"/>
          </w:rPr>
          <w:t xml:space="preserve">Πρόγραμμα </w:t>
        </w:r>
        <w:r w:rsidR="004E2667" w:rsidRPr="000D28C5">
          <w:rPr>
            <w:rStyle w:val="Hyperlink"/>
            <w:rFonts w:ascii="Open Sans" w:hAnsi="Open Sans" w:cs="Open Sans"/>
            <w:sz w:val="24"/>
            <w:szCs w:val="24"/>
            <w:lang w:val="el-GR"/>
          </w:rPr>
          <w:t>«</w:t>
        </w:r>
        <w:r w:rsidRPr="000D28C5">
          <w:rPr>
            <w:rStyle w:val="Hyperlink"/>
            <w:rFonts w:ascii="Open Sans" w:hAnsi="Open Sans" w:cs="Open Sans"/>
            <w:sz w:val="24"/>
            <w:szCs w:val="24"/>
            <w:lang w:val="el-GR"/>
          </w:rPr>
          <w:t>Διαπολιτισμικ</w:t>
        </w:r>
        <w:r w:rsidR="004E2667" w:rsidRPr="000D28C5">
          <w:rPr>
            <w:rStyle w:val="Hyperlink"/>
            <w:rFonts w:ascii="Open Sans" w:hAnsi="Open Sans" w:cs="Open Sans"/>
            <w:sz w:val="24"/>
            <w:szCs w:val="24"/>
            <w:lang w:val="el-GR"/>
          </w:rPr>
          <w:t>ές</w:t>
        </w:r>
        <w:r w:rsidRPr="000D28C5">
          <w:rPr>
            <w:rStyle w:val="Hyperlink"/>
            <w:rFonts w:ascii="Open Sans" w:hAnsi="Open Sans" w:cs="Open Sans"/>
            <w:sz w:val="24"/>
            <w:szCs w:val="24"/>
            <w:lang w:val="el-GR"/>
          </w:rPr>
          <w:t xml:space="preserve"> Πόλε</w:t>
        </w:r>
        <w:r w:rsidR="009A0686" w:rsidRPr="000D28C5">
          <w:rPr>
            <w:rStyle w:val="Hyperlink"/>
            <w:rFonts w:ascii="Open Sans" w:hAnsi="Open Sans" w:cs="Open Sans"/>
            <w:sz w:val="24"/>
            <w:szCs w:val="24"/>
            <w:lang w:val="el-GR"/>
          </w:rPr>
          <w:t>ις»</w:t>
        </w:r>
        <w:r w:rsidRPr="000D28C5">
          <w:rPr>
            <w:rStyle w:val="Hyperlink"/>
            <w:rFonts w:ascii="Open Sans" w:hAnsi="Open Sans" w:cs="Open Sans"/>
            <w:sz w:val="24"/>
            <w:szCs w:val="24"/>
            <w:lang w:val="el-GR"/>
          </w:rPr>
          <w:t xml:space="preserve"> του Συμβουλίου της Ευρώπης</w:t>
        </w:r>
      </w:hyperlink>
      <w:r w:rsidR="00006B37" w:rsidRPr="000D28C5">
        <w:rPr>
          <w:rStyle w:val="Hyperlink"/>
          <w:rFonts w:ascii="Open Sans" w:hAnsi="Open Sans" w:cs="Open Sans"/>
          <w:color w:val="auto"/>
          <w:sz w:val="24"/>
          <w:szCs w:val="24"/>
          <w:u w:val="none"/>
          <w:lang w:val="el-GR"/>
        </w:rPr>
        <w:t>,</w:t>
      </w:r>
      <w:r w:rsidRPr="000D28C5">
        <w:rPr>
          <w:rFonts w:ascii="Open Sans" w:hAnsi="Open Sans" w:cs="Open Sans"/>
          <w:sz w:val="24"/>
          <w:szCs w:val="24"/>
          <w:lang w:val="el-GR"/>
        </w:rPr>
        <w:t xml:space="preserve"> </w:t>
      </w:r>
      <w:r w:rsidR="00006B37" w:rsidRPr="000D28C5">
        <w:rPr>
          <w:rFonts w:ascii="Open Sans" w:hAnsi="Open Sans" w:cs="Open Sans"/>
          <w:sz w:val="24"/>
          <w:szCs w:val="24"/>
          <w:lang w:val="el-GR"/>
        </w:rPr>
        <w:t xml:space="preserve">καθώς </w:t>
      </w:r>
      <w:r w:rsidRPr="000D28C5">
        <w:rPr>
          <w:rFonts w:ascii="Open Sans" w:hAnsi="Open Sans" w:cs="Open Sans"/>
          <w:sz w:val="24"/>
          <w:szCs w:val="24"/>
          <w:lang w:val="el-GR"/>
        </w:rPr>
        <w:t xml:space="preserve">και το </w:t>
      </w:r>
      <w:hyperlink r:id="rId12" w:history="1">
        <w:r w:rsidRPr="000D28C5">
          <w:rPr>
            <w:rStyle w:val="Hyperlink"/>
            <w:rFonts w:ascii="Open Sans" w:hAnsi="Open Sans" w:cs="Open Sans"/>
            <w:sz w:val="24"/>
            <w:szCs w:val="24"/>
            <w:lang w:val="el-GR"/>
          </w:rPr>
          <w:t xml:space="preserve">Σχέδιο Δράσης της Ευρωπαϊκής Ένωσης για την </w:t>
        </w:r>
        <w:r w:rsidR="00515E83" w:rsidRPr="000D28C5">
          <w:rPr>
            <w:rStyle w:val="Hyperlink"/>
            <w:rFonts w:ascii="Open Sans" w:hAnsi="Open Sans" w:cs="Open Sans"/>
            <w:sz w:val="24"/>
            <w:szCs w:val="24"/>
            <w:lang w:val="el-GR"/>
          </w:rPr>
          <w:t>Ενσωμάτωση</w:t>
        </w:r>
        <w:r w:rsidRPr="000D28C5">
          <w:rPr>
            <w:rStyle w:val="Hyperlink"/>
            <w:rFonts w:ascii="Open Sans" w:hAnsi="Open Sans" w:cs="Open Sans"/>
            <w:sz w:val="24"/>
            <w:szCs w:val="24"/>
            <w:lang w:val="el-GR"/>
          </w:rPr>
          <w:t xml:space="preserve"> και την Ένταξη (2021-2027)</w:t>
        </w:r>
      </w:hyperlink>
      <w:r w:rsidR="00BB53EF" w:rsidRPr="000D28C5">
        <w:rPr>
          <w:rStyle w:val="Hyperlink"/>
          <w:rFonts w:ascii="Open Sans" w:hAnsi="Open Sans" w:cs="Open Sans"/>
          <w:color w:val="auto"/>
          <w:sz w:val="24"/>
          <w:szCs w:val="24"/>
          <w:u w:val="none"/>
          <w:lang w:val="el-GR"/>
        </w:rPr>
        <w:t>,</w:t>
      </w:r>
      <w:r w:rsidRPr="000D28C5">
        <w:rPr>
          <w:rFonts w:ascii="Open Sans" w:hAnsi="Open Sans" w:cs="Open Sans"/>
          <w:sz w:val="24"/>
          <w:szCs w:val="24"/>
          <w:lang w:val="el-GR"/>
        </w:rPr>
        <w:t xml:space="preserve"> προετοιμάζουν το έδαφος για τη </w:t>
      </w:r>
      <w:r w:rsidR="00E84457" w:rsidRPr="000D28C5">
        <w:rPr>
          <w:rFonts w:ascii="Open Sans" w:hAnsi="Open Sans" w:cs="Open Sans"/>
          <w:sz w:val="24"/>
          <w:szCs w:val="24"/>
          <w:lang w:val="el-GR"/>
        </w:rPr>
        <w:t>πρακτική εφαρμογή</w:t>
      </w:r>
      <w:r w:rsidRPr="000D28C5">
        <w:rPr>
          <w:rFonts w:ascii="Open Sans" w:hAnsi="Open Sans" w:cs="Open Sans"/>
          <w:sz w:val="24"/>
          <w:szCs w:val="24"/>
          <w:lang w:val="el-GR"/>
        </w:rPr>
        <w:t xml:space="preserve"> των αρχών και της μεθοδολογίας της διαπολιτισμικής διαχείρισης</w:t>
      </w:r>
      <w:r w:rsidR="00E84457" w:rsidRPr="000D28C5">
        <w:rPr>
          <w:rFonts w:ascii="Open Sans" w:hAnsi="Open Sans" w:cs="Open Sans"/>
          <w:sz w:val="24"/>
          <w:szCs w:val="24"/>
          <w:lang w:val="el-GR"/>
        </w:rPr>
        <w:t>.</w:t>
      </w:r>
    </w:p>
    <w:p w14:paraId="7C6037D6" w14:textId="0FAC94C0" w:rsidR="007C05CD" w:rsidRPr="000D28C5" w:rsidRDefault="00097FC5" w:rsidP="000D28C5">
      <w:pPr>
        <w:pStyle w:val="P68B1DB1-Normal4"/>
        <w:spacing w:line="360" w:lineRule="auto"/>
        <w:rPr>
          <w:szCs w:val="24"/>
          <w:lang w:val="el-GR"/>
        </w:rPr>
      </w:pPr>
      <w:r w:rsidRPr="000D28C5">
        <w:rPr>
          <w:szCs w:val="24"/>
          <w:lang w:val="el-GR"/>
        </w:rPr>
        <w:t xml:space="preserve">Το πρόγραμμα </w:t>
      </w:r>
      <w:r w:rsidR="00ED793C" w:rsidRPr="000D28C5">
        <w:rPr>
          <w:szCs w:val="24"/>
          <w:lang w:val="el-GR"/>
        </w:rPr>
        <w:t>«Δ</w:t>
      </w:r>
      <w:r w:rsidRPr="000D28C5">
        <w:rPr>
          <w:szCs w:val="24"/>
          <w:lang w:val="el-GR"/>
        </w:rPr>
        <w:t>ιαπολιτισμι</w:t>
      </w:r>
      <w:r w:rsidR="00ED793C" w:rsidRPr="000D28C5">
        <w:rPr>
          <w:szCs w:val="24"/>
          <w:lang w:val="el-GR"/>
        </w:rPr>
        <w:t>κές</w:t>
      </w:r>
      <w:r w:rsidRPr="000D28C5">
        <w:rPr>
          <w:szCs w:val="24"/>
          <w:lang w:val="el-GR"/>
        </w:rPr>
        <w:t xml:space="preserve"> </w:t>
      </w:r>
      <w:r w:rsidR="00ED793C" w:rsidRPr="000D28C5">
        <w:rPr>
          <w:szCs w:val="24"/>
          <w:lang w:val="el-GR"/>
        </w:rPr>
        <w:t>Π</w:t>
      </w:r>
      <w:r w:rsidRPr="000D28C5">
        <w:rPr>
          <w:szCs w:val="24"/>
          <w:lang w:val="el-GR"/>
        </w:rPr>
        <w:t>όλε</w:t>
      </w:r>
      <w:r w:rsidR="00ED793C" w:rsidRPr="000D28C5">
        <w:rPr>
          <w:szCs w:val="24"/>
          <w:lang w:val="el-GR"/>
        </w:rPr>
        <w:t>ις»</w:t>
      </w:r>
      <w:r w:rsidRPr="000D28C5">
        <w:rPr>
          <w:szCs w:val="24"/>
          <w:lang w:val="el-GR"/>
        </w:rPr>
        <w:t xml:space="preserve"> του Συμβουλίου της Ευρώπης ορίζει τα ακόλουθα στοιχεία ως βασικά χαρακτηριστικά μιας διαπολιτισμικής πόλης:</w:t>
      </w:r>
    </w:p>
    <w:p w14:paraId="25B5FD14" w14:textId="4660A34A" w:rsidR="007C05CD" w:rsidRPr="000D28C5" w:rsidRDefault="00097FC5" w:rsidP="000D28C5">
      <w:pPr>
        <w:pStyle w:val="P68B1DB1-ListParagraph5"/>
        <w:numPr>
          <w:ilvl w:val="0"/>
          <w:numId w:val="4"/>
        </w:numPr>
        <w:spacing w:line="360" w:lineRule="auto"/>
        <w:contextualSpacing w:val="0"/>
        <w:rPr>
          <w:szCs w:val="24"/>
          <w:lang w:val="el-GR"/>
        </w:rPr>
      </w:pPr>
      <w:r w:rsidRPr="000D28C5">
        <w:rPr>
          <w:szCs w:val="24"/>
          <w:lang w:val="el-GR"/>
        </w:rPr>
        <w:t xml:space="preserve">Μια πόλη με ποικίλο πληθυσμό που περιλαμβάνει ανθρώπους διαφορετικών εθνικοτήτων και προελεύσεων, </w:t>
      </w:r>
      <w:r w:rsidR="002B1D04" w:rsidRPr="000D28C5">
        <w:rPr>
          <w:szCs w:val="24"/>
          <w:lang w:val="el-GR"/>
        </w:rPr>
        <w:t>γεγονός το οποίο έχει ως</w:t>
      </w:r>
      <w:r w:rsidRPr="000D28C5">
        <w:rPr>
          <w:szCs w:val="24"/>
          <w:lang w:val="el-GR"/>
        </w:rPr>
        <w:t xml:space="preserve"> αποτέλεσμα </w:t>
      </w:r>
      <w:r w:rsidR="00391579" w:rsidRPr="000D28C5">
        <w:rPr>
          <w:szCs w:val="24"/>
          <w:lang w:val="el-GR"/>
        </w:rPr>
        <w:t xml:space="preserve">την ύπαρξη </w:t>
      </w:r>
      <w:r w:rsidRPr="000D28C5">
        <w:rPr>
          <w:szCs w:val="24"/>
          <w:lang w:val="el-GR"/>
        </w:rPr>
        <w:t>διαφορ</w:t>
      </w:r>
      <w:r w:rsidR="00391579" w:rsidRPr="000D28C5">
        <w:rPr>
          <w:szCs w:val="24"/>
          <w:lang w:val="el-GR"/>
        </w:rPr>
        <w:t>ών</w:t>
      </w:r>
      <w:r w:rsidRPr="000D28C5">
        <w:rPr>
          <w:szCs w:val="24"/>
          <w:lang w:val="el-GR"/>
        </w:rPr>
        <w:t xml:space="preserve"> </w:t>
      </w:r>
      <w:r w:rsidR="00391579" w:rsidRPr="000D28C5">
        <w:rPr>
          <w:szCs w:val="24"/>
          <w:lang w:val="el-GR"/>
        </w:rPr>
        <w:t>όσον αφορά τη</w:t>
      </w:r>
      <w:r w:rsidRPr="000D28C5">
        <w:rPr>
          <w:szCs w:val="24"/>
          <w:lang w:val="el-GR"/>
        </w:rPr>
        <w:t xml:space="preserve"> χρήση της γλώσσας, </w:t>
      </w:r>
      <w:r w:rsidR="00391579" w:rsidRPr="000D28C5">
        <w:rPr>
          <w:szCs w:val="24"/>
          <w:lang w:val="el-GR"/>
        </w:rPr>
        <w:t>τη θρησκεία</w:t>
      </w:r>
      <w:r w:rsidRPr="000D28C5">
        <w:rPr>
          <w:szCs w:val="24"/>
          <w:lang w:val="el-GR"/>
        </w:rPr>
        <w:t xml:space="preserve"> και </w:t>
      </w:r>
      <w:r w:rsidR="00BB53EF" w:rsidRPr="000D28C5">
        <w:rPr>
          <w:szCs w:val="24"/>
          <w:lang w:val="el-GR"/>
        </w:rPr>
        <w:t>τις</w:t>
      </w:r>
      <w:r w:rsidRPr="000D28C5">
        <w:rPr>
          <w:szCs w:val="24"/>
          <w:lang w:val="el-GR"/>
        </w:rPr>
        <w:t xml:space="preserve"> πεποιθήσ</w:t>
      </w:r>
      <w:r w:rsidR="00BB53EF" w:rsidRPr="000D28C5">
        <w:rPr>
          <w:szCs w:val="24"/>
          <w:lang w:val="el-GR"/>
        </w:rPr>
        <w:t>εις</w:t>
      </w:r>
      <w:r w:rsidR="00391579" w:rsidRPr="000D28C5">
        <w:rPr>
          <w:szCs w:val="24"/>
          <w:lang w:val="el-GR"/>
        </w:rPr>
        <w:t xml:space="preserve"> των ατόμων αυτών</w:t>
      </w:r>
      <w:r w:rsidRPr="000D28C5">
        <w:rPr>
          <w:szCs w:val="24"/>
          <w:lang w:val="el-GR"/>
        </w:rPr>
        <w:t>.</w:t>
      </w:r>
    </w:p>
    <w:p w14:paraId="4F0D729B" w14:textId="15ACFFC7" w:rsidR="007C05CD" w:rsidRPr="000D28C5" w:rsidRDefault="00097FC5" w:rsidP="000D28C5">
      <w:pPr>
        <w:pStyle w:val="P68B1DB1-ListParagraph5"/>
        <w:numPr>
          <w:ilvl w:val="0"/>
          <w:numId w:val="4"/>
        </w:numPr>
        <w:spacing w:line="360" w:lineRule="auto"/>
        <w:contextualSpacing w:val="0"/>
        <w:rPr>
          <w:szCs w:val="24"/>
          <w:lang w:val="el-GR"/>
        </w:rPr>
      </w:pPr>
      <w:r w:rsidRPr="000D28C5">
        <w:rPr>
          <w:szCs w:val="24"/>
          <w:lang w:val="el-GR"/>
        </w:rPr>
        <w:t xml:space="preserve">Μια πόλη </w:t>
      </w:r>
      <w:r w:rsidR="00BB479D" w:rsidRPr="000D28C5">
        <w:rPr>
          <w:szCs w:val="24"/>
          <w:lang w:val="el-GR"/>
        </w:rPr>
        <w:t>η οποία</w:t>
      </w:r>
      <w:r w:rsidRPr="000D28C5">
        <w:rPr>
          <w:szCs w:val="24"/>
          <w:lang w:val="el-GR"/>
        </w:rPr>
        <w:t xml:space="preserve"> επανεξετάζει τις πολιτικές διακυβέρνησης, </w:t>
      </w:r>
      <w:r w:rsidR="00BB53EF" w:rsidRPr="000D28C5">
        <w:rPr>
          <w:szCs w:val="24"/>
          <w:lang w:val="el-GR"/>
        </w:rPr>
        <w:t>τη χρήση του λόγου</w:t>
      </w:r>
      <w:r w:rsidRPr="000D28C5">
        <w:rPr>
          <w:szCs w:val="24"/>
          <w:lang w:val="el-GR"/>
        </w:rPr>
        <w:t xml:space="preserve"> και τις πρακτικές της από </w:t>
      </w:r>
      <w:r w:rsidR="007309A8" w:rsidRPr="000D28C5">
        <w:rPr>
          <w:szCs w:val="24"/>
          <w:lang w:val="el-GR"/>
        </w:rPr>
        <w:t xml:space="preserve">μια </w:t>
      </w:r>
      <w:r w:rsidRPr="000D28C5">
        <w:rPr>
          <w:szCs w:val="24"/>
          <w:lang w:val="el-GR"/>
        </w:rPr>
        <w:t>διαπολιτισμική άποψη.</w:t>
      </w:r>
    </w:p>
    <w:p w14:paraId="73940FE8" w14:textId="1D43ACD5" w:rsidR="007C05CD" w:rsidRPr="000D28C5" w:rsidRDefault="00097FC5" w:rsidP="000D28C5">
      <w:pPr>
        <w:pStyle w:val="P68B1DB1-ListParagraph5"/>
        <w:numPr>
          <w:ilvl w:val="0"/>
          <w:numId w:val="4"/>
        </w:numPr>
        <w:spacing w:line="360" w:lineRule="auto"/>
        <w:contextualSpacing w:val="0"/>
        <w:rPr>
          <w:szCs w:val="24"/>
          <w:lang w:val="el-GR"/>
        </w:rPr>
      </w:pPr>
      <w:r w:rsidRPr="000D28C5">
        <w:rPr>
          <w:szCs w:val="24"/>
          <w:lang w:val="el-GR"/>
        </w:rPr>
        <w:t xml:space="preserve">Μια πόλη της οποίας οι </w:t>
      </w:r>
      <w:r w:rsidR="00BB53EF" w:rsidRPr="000D28C5">
        <w:rPr>
          <w:szCs w:val="24"/>
          <w:lang w:val="el-GR"/>
        </w:rPr>
        <w:t>ιθύνοντες και οι λειτουργοί της</w:t>
      </w:r>
      <w:r w:rsidRPr="000D28C5">
        <w:rPr>
          <w:szCs w:val="24"/>
          <w:lang w:val="el-GR"/>
        </w:rPr>
        <w:t xml:space="preserve"> υποστηρίζουν </w:t>
      </w:r>
      <w:r w:rsidR="00BB53EF" w:rsidRPr="000D28C5">
        <w:rPr>
          <w:szCs w:val="24"/>
          <w:lang w:val="el-GR"/>
        </w:rPr>
        <w:t>ανοικτά</w:t>
      </w:r>
      <w:r w:rsidRPr="000D28C5">
        <w:rPr>
          <w:szCs w:val="24"/>
          <w:lang w:val="el-GR"/>
        </w:rPr>
        <w:t xml:space="preserve"> το σεβασμό </w:t>
      </w:r>
      <w:r w:rsidR="001E6E83" w:rsidRPr="000D28C5">
        <w:rPr>
          <w:szCs w:val="24"/>
          <w:lang w:val="el-GR"/>
        </w:rPr>
        <w:t>προς τη</w:t>
      </w:r>
      <w:r w:rsidRPr="000D28C5">
        <w:rPr>
          <w:szCs w:val="24"/>
          <w:lang w:val="el-GR"/>
        </w:rPr>
        <w:t xml:space="preserve"> διαφορετικότητα</w:t>
      </w:r>
      <w:r w:rsidR="001E6E83" w:rsidRPr="000D28C5">
        <w:rPr>
          <w:szCs w:val="24"/>
          <w:lang w:val="el-GR"/>
        </w:rPr>
        <w:t>, καθώς</w:t>
      </w:r>
      <w:r w:rsidRPr="000D28C5">
        <w:rPr>
          <w:szCs w:val="24"/>
          <w:lang w:val="el-GR"/>
        </w:rPr>
        <w:t xml:space="preserve"> και </w:t>
      </w:r>
      <w:r w:rsidR="002F74E9" w:rsidRPr="000D28C5">
        <w:rPr>
          <w:szCs w:val="24"/>
          <w:lang w:val="el-GR"/>
        </w:rPr>
        <w:t>την</w:t>
      </w:r>
      <w:r w:rsidRPr="000D28C5">
        <w:rPr>
          <w:szCs w:val="24"/>
          <w:lang w:val="el-GR"/>
        </w:rPr>
        <w:t xml:space="preserve"> πλουραλιστική ταυτότητα της πόλης.</w:t>
      </w:r>
    </w:p>
    <w:p w14:paraId="7E8CBCFC" w14:textId="45FF4E78" w:rsidR="007C05CD" w:rsidRPr="000D28C5" w:rsidRDefault="00097FC5" w:rsidP="000D28C5">
      <w:pPr>
        <w:pStyle w:val="P68B1DB1-ListParagraph5"/>
        <w:numPr>
          <w:ilvl w:val="0"/>
          <w:numId w:val="4"/>
        </w:numPr>
        <w:spacing w:line="360" w:lineRule="auto"/>
        <w:contextualSpacing w:val="0"/>
        <w:rPr>
          <w:szCs w:val="24"/>
          <w:lang w:val="el-GR"/>
        </w:rPr>
      </w:pPr>
      <w:r w:rsidRPr="000D28C5">
        <w:rPr>
          <w:szCs w:val="24"/>
          <w:lang w:val="el-GR"/>
        </w:rPr>
        <w:lastRenderedPageBreak/>
        <w:t xml:space="preserve">Μια πόλη </w:t>
      </w:r>
      <w:r w:rsidR="00BB53EF" w:rsidRPr="000D28C5">
        <w:rPr>
          <w:szCs w:val="24"/>
          <w:lang w:val="el-GR"/>
        </w:rPr>
        <w:t>η οποία</w:t>
      </w:r>
      <w:r w:rsidRPr="000D28C5">
        <w:rPr>
          <w:szCs w:val="24"/>
          <w:lang w:val="el-GR"/>
        </w:rPr>
        <w:t xml:space="preserve"> καταπολεμά ενεργά τις προκαταλήψεις και τις διακρίσεις και εξασφαλίζει ίσες ευκαιρίες για όλους, προσαρμόζοντας τις δομές διακυβέρνησ</w:t>
      </w:r>
      <w:r w:rsidR="00844A3C" w:rsidRPr="000D28C5">
        <w:rPr>
          <w:szCs w:val="24"/>
          <w:lang w:val="el-GR"/>
        </w:rPr>
        <w:t>ης</w:t>
      </w:r>
      <w:r w:rsidR="00EB23D9" w:rsidRPr="000D28C5">
        <w:rPr>
          <w:szCs w:val="24"/>
          <w:lang w:val="el-GR"/>
        </w:rPr>
        <w:t xml:space="preserve"> και την ηγεσία</w:t>
      </w:r>
      <w:r w:rsidRPr="000D28C5">
        <w:rPr>
          <w:szCs w:val="24"/>
          <w:lang w:val="el-GR"/>
        </w:rPr>
        <w:t>, τους θεσμούς και τις υπηρεσίες της στις ανάγκες ενός ποικ</w:t>
      </w:r>
      <w:r w:rsidR="00B472FC" w:rsidRPr="000D28C5">
        <w:rPr>
          <w:szCs w:val="24"/>
          <w:lang w:val="el-GR"/>
        </w:rPr>
        <w:t>ιλόμορφου</w:t>
      </w:r>
      <w:r w:rsidRPr="000D28C5">
        <w:rPr>
          <w:szCs w:val="24"/>
          <w:lang w:val="el-GR"/>
        </w:rPr>
        <w:t xml:space="preserve"> πληθυσμού, χωρίς</w:t>
      </w:r>
      <w:r w:rsidR="008A5B04" w:rsidRPr="000D28C5">
        <w:rPr>
          <w:szCs w:val="24"/>
          <w:lang w:val="el-GR"/>
        </w:rPr>
        <w:t xml:space="preserve"> όμως</w:t>
      </w:r>
      <w:r w:rsidRPr="000D28C5">
        <w:rPr>
          <w:szCs w:val="24"/>
          <w:lang w:val="el-GR"/>
        </w:rPr>
        <w:t xml:space="preserve"> να θέτει σε κίνδυνο τις αρχές των ανθρωπίνων δικαιωμάτων, της δημοκρατίας και του κράτους δικαίου.</w:t>
      </w:r>
    </w:p>
    <w:p w14:paraId="326F6412" w14:textId="2A3E04FC" w:rsidR="001F555D" w:rsidRPr="000D28C5" w:rsidRDefault="00097FC5" w:rsidP="000D28C5">
      <w:pPr>
        <w:pStyle w:val="P68B1DB1-ListParagraph5"/>
        <w:numPr>
          <w:ilvl w:val="0"/>
          <w:numId w:val="4"/>
        </w:numPr>
        <w:spacing w:line="360" w:lineRule="auto"/>
        <w:contextualSpacing w:val="0"/>
        <w:rPr>
          <w:szCs w:val="24"/>
          <w:lang w:val="el-GR"/>
        </w:rPr>
      </w:pPr>
      <w:r w:rsidRPr="000D28C5">
        <w:rPr>
          <w:szCs w:val="24"/>
          <w:lang w:val="el-GR"/>
        </w:rPr>
        <w:t xml:space="preserve">Μια πόλη που αναπτύσσει μια σειρά πολιτικών και δράσεων για την ενθάρρυνση </w:t>
      </w:r>
      <w:r w:rsidR="00EB23D9" w:rsidRPr="000D28C5">
        <w:rPr>
          <w:szCs w:val="24"/>
          <w:lang w:val="el-GR"/>
        </w:rPr>
        <w:t>μεγαλύτερ</w:t>
      </w:r>
      <w:r w:rsidR="007673B9" w:rsidRPr="000D28C5">
        <w:rPr>
          <w:szCs w:val="24"/>
          <w:lang w:val="el-GR"/>
        </w:rPr>
        <w:t>ου βαθμού</w:t>
      </w:r>
      <w:r w:rsidRPr="000D28C5">
        <w:rPr>
          <w:szCs w:val="24"/>
          <w:lang w:val="el-GR"/>
        </w:rPr>
        <w:t xml:space="preserve"> </w:t>
      </w:r>
      <w:r w:rsidR="00342965" w:rsidRPr="000D28C5">
        <w:rPr>
          <w:szCs w:val="24"/>
          <w:lang w:val="el-GR"/>
        </w:rPr>
        <w:t>εμπλοκής</w:t>
      </w:r>
      <w:r w:rsidRPr="000D28C5">
        <w:rPr>
          <w:szCs w:val="24"/>
          <w:lang w:val="el-GR"/>
        </w:rPr>
        <w:t xml:space="preserve"> και αλληλεπίδρασης μεταξύ διαφορετικών ομάδων σε συνεργασία με τις επιχειρήσεις, την κοινωνία των πολιτών και τους επαγγελματίες του δημόσιου τομέα.</w:t>
      </w:r>
    </w:p>
    <w:p w14:paraId="6262B737" w14:textId="2588E7A3" w:rsidR="007C05CD" w:rsidRPr="000D28C5" w:rsidRDefault="00097FC5" w:rsidP="000D28C5">
      <w:pPr>
        <w:pStyle w:val="P68B1DB1-Normal4"/>
        <w:spacing w:line="360" w:lineRule="auto"/>
        <w:rPr>
          <w:szCs w:val="24"/>
          <w:lang w:val="el-GR"/>
        </w:rPr>
      </w:pPr>
      <w:r w:rsidRPr="000D28C5">
        <w:rPr>
          <w:szCs w:val="24"/>
          <w:lang w:val="el-GR"/>
        </w:rPr>
        <w:t>Τα ανωτέρω στοιχεία συμβάλλουν σ</w:t>
      </w:r>
      <w:r w:rsidR="00697A36" w:rsidRPr="000D28C5">
        <w:rPr>
          <w:szCs w:val="24"/>
          <w:lang w:val="el-GR"/>
        </w:rPr>
        <w:t>την επίτευξη ενός</w:t>
      </w:r>
      <w:r w:rsidRPr="000D28C5">
        <w:rPr>
          <w:szCs w:val="24"/>
          <w:lang w:val="el-GR"/>
        </w:rPr>
        <w:t xml:space="preserve"> υψηλ</w:t>
      </w:r>
      <w:r w:rsidR="00697A36" w:rsidRPr="000D28C5">
        <w:rPr>
          <w:szCs w:val="24"/>
          <w:lang w:val="el-GR"/>
        </w:rPr>
        <w:t>ού</w:t>
      </w:r>
      <w:r w:rsidRPr="000D28C5">
        <w:rPr>
          <w:szCs w:val="24"/>
          <w:lang w:val="el-GR"/>
        </w:rPr>
        <w:t xml:space="preserve"> επ</w:t>
      </w:r>
      <w:r w:rsidR="00697A36" w:rsidRPr="000D28C5">
        <w:rPr>
          <w:szCs w:val="24"/>
          <w:lang w:val="el-GR"/>
        </w:rPr>
        <w:t>ι</w:t>
      </w:r>
      <w:r w:rsidRPr="000D28C5">
        <w:rPr>
          <w:szCs w:val="24"/>
          <w:lang w:val="el-GR"/>
        </w:rPr>
        <w:t>π</w:t>
      </w:r>
      <w:r w:rsidR="00697A36" w:rsidRPr="000D28C5">
        <w:rPr>
          <w:szCs w:val="24"/>
          <w:lang w:val="el-GR"/>
        </w:rPr>
        <w:t>έ</w:t>
      </w:r>
      <w:r w:rsidRPr="000D28C5">
        <w:rPr>
          <w:szCs w:val="24"/>
          <w:lang w:val="el-GR"/>
        </w:rPr>
        <w:t>δο</w:t>
      </w:r>
      <w:r w:rsidR="00697A36" w:rsidRPr="000D28C5">
        <w:rPr>
          <w:szCs w:val="24"/>
          <w:lang w:val="el-GR"/>
        </w:rPr>
        <w:t>υ</w:t>
      </w:r>
      <w:r w:rsidRPr="000D28C5">
        <w:rPr>
          <w:szCs w:val="24"/>
          <w:lang w:val="el-GR"/>
        </w:rPr>
        <w:t xml:space="preserve"> εμπιστοσύνης και κοινωνικής συνοχής. Η υιοθέτηση μιας διαπολιτισμικής προσέγγισης στη χάραξη πολιτικής βοηθά τους πολίτες να </w:t>
      </w:r>
      <w:r w:rsidR="0024497A" w:rsidRPr="000D28C5">
        <w:rPr>
          <w:szCs w:val="24"/>
          <w:lang w:val="el-GR"/>
        </w:rPr>
        <w:t>αλλάξουν τις αντιλήψεις</w:t>
      </w:r>
      <w:r w:rsidRPr="000D28C5">
        <w:rPr>
          <w:szCs w:val="24"/>
          <w:lang w:val="el-GR"/>
        </w:rPr>
        <w:t xml:space="preserve"> τους </w:t>
      </w:r>
      <w:r w:rsidR="00A73F87" w:rsidRPr="000D28C5">
        <w:rPr>
          <w:szCs w:val="24"/>
          <w:lang w:val="el-GR"/>
        </w:rPr>
        <w:t xml:space="preserve">ώστε να </w:t>
      </w:r>
      <w:r w:rsidR="00A75B5C" w:rsidRPr="000D28C5">
        <w:rPr>
          <w:szCs w:val="24"/>
          <w:lang w:val="el-GR"/>
        </w:rPr>
        <w:t>εκλάβουν</w:t>
      </w:r>
      <w:r w:rsidRPr="000D28C5">
        <w:rPr>
          <w:szCs w:val="24"/>
          <w:lang w:val="el-GR"/>
        </w:rPr>
        <w:t xml:space="preserve"> την ποικιλομορφία ως </w:t>
      </w:r>
      <w:r w:rsidR="00E934B1" w:rsidRPr="000D28C5">
        <w:rPr>
          <w:szCs w:val="24"/>
          <w:lang w:val="el-GR"/>
        </w:rPr>
        <w:t>προτέρημα</w:t>
      </w:r>
      <w:r w:rsidRPr="000D28C5">
        <w:rPr>
          <w:szCs w:val="24"/>
          <w:lang w:val="el-GR"/>
        </w:rPr>
        <w:t xml:space="preserve"> και όχι ως πρόβλημα</w:t>
      </w:r>
      <w:r w:rsidR="00E934B1" w:rsidRPr="000D28C5">
        <w:rPr>
          <w:szCs w:val="24"/>
          <w:lang w:val="el-GR"/>
        </w:rPr>
        <w:t xml:space="preserve">, </w:t>
      </w:r>
      <w:r w:rsidRPr="000D28C5">
        <w:rPr>
          <w:szCs w:val="24"/>
          <w:lang w:val="el-GR"/>
        </w:rPr>
        <w:t xml:space="preserve">και να αποδεχθούν ότι όλοι οι πολιτισμοί </w:t>
      </w:r>
      <w:r w:rsidR="001F555D" w:rsidRPr="000D28C5">
        <w:rPr>
          <w:szCs w:val="24"/>
          <w:lang w:val="el-GR"/>
        </w:rPr>
        <w:t>μεταβάλλονται</w:t>
      </w:r>
      <w:r w:rsidRPr="000D28C5">
        <w:rPr>
          <w:szCs w:val="24"/>
          <w:lang w:val="el-GR"/>
        </w:rPr>
        <w:t xml:space="preserve"> καθώς </w:t>
      </w:r>
      <w:r w:rsidR="000017EA" w:rsidRPr="000D28C5">
        <w:rPr>
          <w:szCs w:val="24"/>
          <w:lang w:val="el-GR"/>
        </w:rPr>
        <w:t xml:space="preserve">οι άνθρωποι </w:t>
      </w:r>
      <w:r w:rsidR="00FB2090" w:rsidRPr="000D28C5">
        <w:rPr>
          <w:szCs w:val="24"/>
          <w:lang w:val="el-GR"/>
        </w:rPr>
        <w:t>αλληλοεπιδρούν</w:t>
      </w:r>
      <w:r w:rsidRPr="000D28C5">
        <w:rPr>
          <w:szCs w:val="24"/>
          <w:lang w:val="el-GR"/>
        </w:rPr>
        <w:t xml:space="preserve"> στ</w:t>
      </w:r>
      <w:r w:rsidR="00A246A8" w:rsidRPr="000D28C5">
        <w:rPr>
          <w:szCs w:val="24"/>
          <w:lang w:val="el-GR"/>
        </w:rPr>
        <w:t>ο</w:t>
      </w:r>
      <w:r w:rsidR="00551FB0" w:rsidRPr="000D28C5">
        <w:rPr>
          <w:szCs w:val="24"/>
          <w:lang w:val="el-GR"/>
        </w:rPr>
        <w:t>ν</w:t>
      </w:r>
      <w:r w:rsidRPr="000D28C5">
        <w:rPr>
          <w:szCs w:val="24"/>
          <w:lang w:val="el-GR"/>
        </w:rPr>
        <w:t xml:space="preserve"> δημόσι</w:t>
      </w:r>
      <w:r w:rsidR="00A246A8" w:rsidRPr="000D28C5">
        <w:rPr>
          <w:szCs w:val="24"/>
          <w:lang w:val="el-GR"/>
        </w:rPr>
        <w:t>ο</w:t>
      </w:r>
      <w:r w:rsidRPr="000D28C5">
        <w:rPr>
          <w:szCs w:val="24"/>
          <w:lang w:val="el-GR"/>
        </w:rPr>
        <w:t xml:space="preserve"> </w:t>
      </w:r>
      <w:r w:rsidR="00A246A8" w:rsidRPr="000D28C5">
        <w:rPr>
          <w:szCs w:val="24"/>
          <w:lang w:val="el-GR"/>
        </w:rPr>
        <w:t>βίο</w:t>
      </w:r>
      <w:r w:rsidRPr="000D28C5">
        <w:rPr>
          <w:szCs w:val="24"/>
          <w:lang w:val="el-GR"/>
        </w:rPr>
        <w:t>. Κατ</w:t>
      </w:r>
      <w:r w:rsidR="00E934B1" w:rsidRPr="000D28C5">
        <w:rPr>
          <w:szCs w:val="24"/>
          <w:lang w:val="el-GR"/>
        </w:rPr>
        <w:t xml:space="preserve">’ </w:t>
      </w:r>
      <w:r w:rsidRPr="000D28C5">
        <w:rPr>
          <w:szCs w:val="24"/>
          <w:lang w:val="el-GR"/>
        </w:rPr>
        <w:t xml:space="preserve">επέκταση, οι διαπολιτισμικές πολιτικές μπορούν να συμβάλουν στην πρόληψη των συγκρούσεων και της βίας, να αυξήσουν την αποτελεσματικότητα </w:t>
      </w:r>
      <w:r w:rsidR="00A45E17" w:rsidRPr="000D28C5">
        <w:rPr>
          <w:szCs w:val="24"/>
          <w:lang w:val="el-GR"/>
        </w:rPr>
        <w:t xml:space="preserve">της </w:t>
      </w:r>
      <w:r w:rsidR="004E051B" w:rsidRPr="000D28C5">
        <w:rPr>
          <w:szCs w:val="24"/>
          <w:lang w:val="el-GR"/>
        </w:rPr>
        <w:t>πολιτικής που εφαρμόζεται, όπως επίσης</w:t>
      </w:r>
      <w:r w:rsidRPr="000D28C5">
        <w:rPr>
          <w:szCs w:val="24"/>
          <w:lang w:val="el-GR"/>
        </w:rPr>
        <w:t xml:space="preserve"> να καταστήσουν την πόλη ελκυστική τόσο για τους </w:t>
      </w:r>
      <w:r w:rsidR="00464B91" w:rsidRPr="000D28C5">
        <w:rPr>
          <w:szCs w:val="24"/>
          <w:lang w:val="el-GR"/>
        </w:rPr>
        <w:t xml:space="preserve">απλούς </w:t>
      </w:r>
      <w:r w:rsidRPr="000D28C5">
        <w:rPr>
          <w:szCs w:val="24"/>
          <w:lang w:val="el-GR"/>
        </w:rPr>
        <w:t>ανθρώπους</w:t>
      </w:r>
      <w:r w:rsidR="00464B91" w:rsidRPr="000D28C5">
        <w:rPr>
          <w:szCs w:val="24"/>
          <w:lang w:val="el-GR"/>
        </w:rPr>
        <w:t>,</w:t>
      </w:r>
      <w:r w:rsidRPr="000D28C5">
        <w:rPr>
          <w:szCs w:val="24"/>
          <w:lang w:val="el-GR"/>
        </w:rPr>
        <w:t xml:space="preserve"> όσο και για τους επενδυτές.</w:t>
      </w:r>
    </w:p>
    <w:p w14:paraId="1F117B4A" w14:textId="169AF28E" w:rsidR="007C05CD" w:rsidRPr="000D28C5" w:rsidRDefault="00097FC5" w:rsidP="000D28C5">
      <w:pPr>
        <w:keepNext/>
        <w:spacing w:line="360" w:lineRule="auto"/>
        <w:rPr>
          <w:rFonts w:ascii="Open Sans" w:hAnsi="Open Sans" w:cs="Open Sans"/>
          <w:sz w:val="28"/>
          <w:szCs w:val="28"/>
          <w:lang w:val="el-GR"/>
        </w:rPr>
      </w:pPr>
      <w:bookmarkStart w:id="6" w:name="_Toc131072480"/>
      <w:r w:rsidRPr="000D28C5">
        <w:rPr>
          <w:rStyle w:val="Heading2Char"/>
          <w:rFonts w:cs="Open Sans"/>
          <w:szCs w:val="28"/>
          <w:lang w:val="el-GR"/>
        </w:rPr>
        <w:lastRenderedPageBreak/>
        <w:t>Πώς αναπτύχθηκε η στρατηγική;</w:t>
      </w:r>
      <w:bookmarkEnd w:id="6"/>
    </w:p>
    <w:p w14:paraId="26E95688" w14:textId="38069D12" w:rsidR="007C05CD" w:rsidRPr="000D28C5" w:rsidRDefault="00D9253A" w:rsidP="000D28C5">
      <w:pPr>
        <w:keepNext/>
        <w:spacing w:line="360" w:lineRule="auto"/>
        <w:rPr>
          <w:rFonts w:ascii="Open Sans" w:hAnsi="Open Sans" w:cs="Open Sans"/>
          <w:sz w:val="24"/>
          <w:szCs w:val="24"/>
          <w:lang w:val="el-GR"/>
        </w:rPr>
      </w:pPr>
      <w:r w:rsidRPr="000D28C5">
        <w:rPr>
          <w:rFonts w:ascii="Open Sans" w:hAnsi="Open Sans" w:cs="Open Sans"/>
          <w:sz w:val="24"/>
          <w:szCs w:val="24"/>
          <w:lang w:val="el-GR"/>
        </w:rPr>
        <w:t>Υπό το</w:t>
      </w:r>
      <w:r w:rsidR="00097FC5" w:rsidRPr="000D28C5">
        <w:rPr>
          <w:rFonts w:ascii="Open Sans" w:hAnsi="Open Sans" w:cs="Open Sans"/>
          <w:sz w:val="24"/>
          <w:szCs w:val="24"/>
          <w:lang w:val="el-GR"/>
        </w:rPr>
        <w:t xml:space="preserve"> πλαίσιο του</w:t>
      </w:r>
      <w:r w:rsidRPr="000D28C5">
        <w:rPr>
          <w:rFonts w:ascii="Open Sans" w:hAnsi="Open Sans" w:cs="Open Sans"/>
          <w:sz w:val="24"/>
          <w:szCs w:val="24"/>
          <w:lang w:val="el-GR"/>
        </w:rPr>
        <w:t xml:space="preserve"> από</w:t>
      </w:r>
      <w:r w:rsidR="00097FC5" w:rsidRPr="000D28C5">
        <w:rPr>
          <w:rFonts w:ascii="Open Sans" w:hAnsi="Open Sans" w:cs="Open Sans"/>
          <w:sz w:val="24"/>
          <w:szCs w:val="24"/>
          <w:lang w:val="el-GR"/>
        </w:rPr>
        <w:t xml:space="preserve"> κοινού έργου της Ευρωπαϊκής Ένωσης και του Συμβουλίου της Ευρώπης</w:t>
      </w:r>
      <w:r w:rsidR="00AD31A9" w:rsidRPr="000D28C5">
        <w:rPr>
          <w:rFonts w:ascii="Open Sans" w:hAnsi="Open Sans" w:cs="Open Sans"/>
          <w:sz w:val="24"/>
          <w:szCs w:val="24"/>
          <w:lang w:val="el-GR"/>
        </w:rPr>
        <w:t xml:space="preserve"> με τίτλο </w:t>
      </w:r>
      <w:hyperlink r:id="rId13" w:history="1">
        <w:r w:rsidR="00AD31A9" w:rsidRPr="000D28C5">
          <w:rPr>
            <w:rStyle w:val="Hyperlink"/>
            <w:rFonts w:ascii="Open Sans" w:hAnsi="Open Sans" w:cs="Open Sans"/>
            <w:sz w:val="24"/>
            <w:szCs w:val="24"/>
            <w:lang w:val="el-GR"/>
          </w:rPr>
          <w:t>«Κτίζοντας τις δομές για διαπολιτισμική ένταξη στην Κύπρο»</w:t>
        </w:r>
      </w:hyperlink>
      <w:r w:rsidR="004F64C8" w:rsidRPr="000D28C5">
        <w:rPr>
          <w:rStyle w:val="FootnoteReference"/>
          <w:rFonts w:ascii="Open Sans" w:hAnsi="Open Sans" w:cs="Open Sans"/>
          <w:sz w:val="24"/>
          <w:szCs w:val="24"/>
        </w:rPr>
        <w:footnoteReference w:id="1"/>
      </w:r>
      <w:r w:rsidR="00097FC5" w:rsidRPr="000D28C5">
        <w:rPr>
          <w:rFonts w:ascii="Open Sans" w:hAnsi="Open Sans" w:cs="Open Sans"/>
          <w:sz w:val="24"/>
          <w:szCs w:val="24"/>
          <w:lang w:val="el-GR"/>
        </w:rPr>
        <w:t xml:space="preserve">, </w:t>
      </w:r>
      <w:r w:rsidR="00B96615" w:rsidRPr="000D28C5">
        <w:rPr>
          <w:rFonts w:ascii="Open Sans" w:hAnsi="Open Sans" w:cs="Open Sans"/>
          <w:sz w:val="24"/>
          <w:szCs w:val="24"/>
          <w:lang w:val="el-GR"/>
        </w:rPr>
        <w:t>έχουν δημιουργηθεί</w:t>
      </w:r>
      <w:r w:rsidR="00097FC5" w:rsidRPr="000D28C5">
        <w:rPr>
          <w:rFonts w:ascii="Open Sans" w:hAnsi="Open Sans" w:cs="Open Sans"/>
          <w:sz w:val="24"/>
          <w:szCs w:val="24"/>
          <w:lang w:val="el-GR"/>
        </w:rPr>
        <w:t xml:space="preserve"> πέντε Περιφερειακά Διαπολιτισμικά Δίκτυα στις Επαρχίες Αμμοχώστου, Λάρνακας, Λεμεσού, Λευκωσίας και Πάφου</w:t>
      </w:r>
      <w:r w:rsidR="005A0CF4" w:rsidRPr="000D28C5">
        <w:rPr>
          <w:rFonts w:ascii="Open Sans" w:hAnsi="Open Sans" w:cs="Open Sans"/>
          <w:sz w:val="24"/>
          <w:szCs w:val="24"/>
          <w:lang w:val="el-GR"/>
        </w:rPr>
        <w:t>,</w:t>
      </w:r>
      <w:r w:rsidR="00097FC5" w:rsidRPr="000D28C5">
        <w:rPr>
          <w:rFonts w:ascii="Open Sans" w:hAnsi="Open Sans" w:cs="Open Sans"/>
          <w:sz w:val="24"/>
          <w:szCs w:val="24"/>
          <w:lang w:val="el-GR"/>
        </w:rPr>
        <w:t xml:space="preserve"> με στόχο την ενδυνάμωση των τοπικών αρχών, των ΜΚΟ και των μεταναστευτικών οργανώσεων</w:t>
      </w:r>
      <w:r w:rsidR="00814533" w:rsidRPr="000D28C5">
        <w:rPr>
          <w:rFonts w:ascii="Open Sans" w:hAnsi="Open Sans" w:cs="Open Sans"/>
          <w:sz w:val="24"/>
          <w:szCs w:val="24"/>
          <w:lang w:val="el-GR"/>
        </w:rPr>
        <w:t>,</w:t>
      </w:r>
      <w:r w:rsidR="00097FC5" w:rsidRPr="000D28C5">
        <w:rPr>
          <w:rFonts w:ascii="Open Sans" w:hAnsi="Open Sans" w:cs="Open Sans"/>
          <w:sz w:val="24"/>
          <w:szCs w:val="24"/>
          <w:lang w:val="el-GR"/>
        </w:rPr>
        <w:t xml:space="preserve"> ώστε να αποτελέσουν μέρος της διαδικασίας ανάπτυξης της πολιτικής </w:t>
      </w:r>
      <w:r w:rsidR="00353413" w:rsidRPr="000D28C5">
        <w:rPr>
          <w:rFonts w:ascii="Open Sans" w:hAnsi="Open Sans" w:cs="Open Sans"/>
          <w:sz w:val="24"/>
          <w:szCs w:val="24"/>
          <w:lang w:val="el-GR"/>
        </w:rPr>
        <w:t>κοινωνικής ενσωμάτωσης</w:t>
      </w:r>
      <w:r w:rsidR="00097FC5" w:rsidRPr="000D28C5">
        <w:rPr>
          <w:rFonts w:ascii="Open Sans" w:hAnsi="Open Sans" w:cs="Open Sans"/>
          <w:sz w:val="24"/>
          <w:szCs w:val="24"/>
          <w:lang w:val="el-GR"/>
        </w:rPr>
        <w:t xml:space="preserve"> μέσω του σχεδιασμού και της εφαρμογής ενός εξατομικευμένου σχεδίου δράσης/στρατηγικής για κάθε επαρχία.</w:t>
      </w:r>
    </w:p>
    <w:p w14:paraId="12EC69ED" w14:textId="5E7D3016" w:rsidR="007C05CD" w:rsidRPr="000D28C5" w:rsidRDefault="002F0117" w:rsidP="000D28C5">
      <w:pPr>
        <w:keepNext/>
        <w:spacing w:line="360" w:lineRule="auto"/>
        <w:rPr>
          <w:rFonts w:ascii="Open Sans" w:hAnsi="Open Sans" w:cs="Open Sans"/>
          <w:sz w:val="24"/>
          <w:szCs w:val="24"/>
          <w:lang w:val="el-GR"/>
        </w:rPr>
      </w:pPr>
      <w:r w:rsidRPr="000D28C5">
        <w:rPr>
          <w:rFonts w:ascii="Open Sans" w:hAnsi="Open Sans" w:cs="Open Sans"/>
          <w:sz w:val="24"/>
          <w:szCs w:val="24"/>
          <w:lang w:val="el-GR"/>
        </w:rPr>
        <w:t xml:space="preserve">Ο ΜΚΟ </w:t>
      </w:r>
      <w:hyperlink r:id="rId14" w:history="1">
        <w:r w:rsidRPr="000D28C5">
          <w:rPr>
            <w:rStyle w:val="Hyperlink"/>
            <w:rFonts w:ascii="Open Sans" w:hAnsi="Open Sans" w:cs="Open Sans"/>
            <w:sz w:val="24"/>
            <w:szCs w:val="24"/>
          </w:rPr>
          <w:t>Citizens</w:t>
        </w:r>
        <w:r w:rsidRPr="000D28C5">
          <w:rPr>
            <w:rStyle w:val="Hyperlink"/>
            <w:rFonts w:ascii="Open Sans" w:hAnsi="Open Sans" w:cs="Open Sans"/>
            <w:sz w:val="24"/>
            <w:szCs w:val="24"/>
            <w:lang w:val="el-GR"/>
          </w:rPr>
          <w:t xml:space="preserve"> </w:t>
        </w:r>
        <w:r w:rsidRPr="000D28C5">
          <w:rPr>
            <w:rStyle w:val="Hyperlink"/>
            <w:rFonts w:ascii="Open Sans" w:hAnsi="Open Sans" w:cs="Open Sans"/>
            <w:sz w:val="24"/>
            <w:szCs w:val="24"/>
          </w:rPr>
          <w:t>In</w:t>
        </w:r>
        <w:r w:rsidRPr="000D28C5">
          <w:rPr>
            <w:rStyle w:val="Hyperlink"/>
            <w:rFonts w:ascii="Open Sans" w:hAnsi="Open Sans" w:cs="Open Sans"/>
            <w:sz w:val="24"/>
            <w:szCs w:val="24"/>
            <w:lang w:val="el-GR"/>
          </w:rPr>
          <w:t xml:space="preserve"> </w:t>
        </w:r>
        <w:r w:rsidRPr="000D28C5">
          <w:rPr>
            <w:rStyle w:val="Hyperlink"/>
            <w:rFonts w:ascii="Open Sans" w:hAnsi="Open Sans" w:cs="Open Sans"/>
            <w:sz w:val="24"/>
            <w:szCs w:val="24"/>
          </w:rPr>
          <w:t>Power</w:t>
        </w:r>
      </w:hyperlink>
      <w:r w:rsidR="00097FC5" w:rsidRPr="000D28C5">
        <w:rPr>
          <w:rFonts w:ascii="Open Sans" w:hAnsi="Open Sans" w:cs="Open Sans"/>
          <w:sz w:val="24"/>
          <w:szCs w:val="24"/>
          <w:lang w:val="el-GR"/>
        </w:rPr>
        <w:t xml:space="preserve"> είναι ο συντονιστ</w:t>
      </w:r>
      <w:r w:rsidR="006D3B24" w:rsidRPr="000D28C5">
        <w:rPr>
          <w:rFonts w:ascii="Open Sans" w:hAnsi="Open Sans" w:cs="Open Sans"/>
          <w:sz w:val="24"/>
          <w:szCs w:val="24"/>
          <w:lang w:val="el-GR"/>
        </w:rPr>
        <w:t>ή</w:t>
      </w:r>
      <w:r w:rsidR="00097FC5" w:rsidRPr="000D28C5">
        <w:rPr>
          <w:rFonts w:ascii="Open Sans" w:hAnsi="Open Sans" w:cs="Open Sans"/>
          <w:sz w:val="24"/>
          <w:szCs w:val="24"/>
          <w:lang w:val="el-GR"/>
        </w:rPr>
        <w:t xml:space="preserve">ς του Περιφερειακού Διαπολιτισμικού Δικτύου Λάρνακας. Οι </w:t>
      </w:r>
      <w:r w:rsidR="006D3B24" w:rsidRPr="000D28C5">
        <w:rPr>
          <w:rFonts w:ascii="Open Sans" w:hAnsi="Open Sans" w:cs="Open Sans"/>
          <w:sz w:val="24"/>
          <w:szCs w:val="24"/>
          <w:lang w:val="el-GR"/>
        </w:rPr>
        <w:t>υπεύθυνοι συντονισμού</w:t>
      </w:r>
      <w:r w:rsidR="00341549" w:rsidRPr="000D28C5">
        <w:rPr>
          <w:rFonts w:ascii="Open Sans" w:hAnsi="Open Sans" w:cs="Open Sans"/>
          <w:sz w:val="24"/>
          <w:szCs w:val="24"/>
          <w:lang w:val="el-GR"/>
        </w:rPr>
        <w:t xml:space="preserve"> έχουν</w:t>
      </w:r>
      <w:r w:rsidR="00097FC5" w:rsidRPr="000D28C5">
        <w:rPr>
          <w:rFonts w:ascii="Open Sans" w:hAnsi="Open Sans" w:cs="Open Sans"/>
          <w:sz w:val="24"/>
          <w:szCs w:val="24"/>
          <w:lang w:val="el-GR"/>
        </w:rPr>
        <w:t xml:space="preserve"> συνερ</w:t>
      </w:r>
      <w:r w:rsidR="00341549" w:rsidRPr="000D28C5">
        <w:rPr>
          <w:rFonts w:ascii="Open Sans" w:hAnsi="Open Sans" w:cs="Open Sans"/>
          <w:sz w:val="24"/>
          <w:szCs w:val="24"/>
          <w:lang w:val="el-GR"/>
        </w:rPr>
        <w:t>γαστεί</w:t>
      </w:r>
      <w:r w:rsidR="00097FC5" w:rsidRPr="000D28C5">
        <w:rPr>
          <w:rFonts w:ascii="Open Sans" w:hAnsi="Open Sans" w:cs="Open Sans"/>
          <w:sz w:val="24"/>
          <w:szCs w:val="24"/>
          <w:lang w:val="el-GR"/>
        </w:rPr>
        <w:t xml:space="preserve"> στενά με την τοπική ηγεσία και την κοινωνία των πολιτών της επαρχίας Λάρνακας </w:t>
      </w:r>
      <w:r w:rsidR="00341549" w:rsidRPr="000D28C5">
        <w:rPr>
          <w:rFonts w:ascii="Open Sans" w:hAnsi="Open Sans" w:cs="Open Sans"/>
          <w:sz w:val="24"/>
          <w:szCs w:val="24"/>
          <w:lang w:val="el-GR"/>
        </w:rPr>
        <w:t>προκειμένου</w:t>
      </w:r>
      <w:r w:rsidR="00097FC5" w:rsidRPr="000D28C5">
        <w:rPr>
          <w:rFonts w:ascii="Open Sans" w:hAnsi="Open Sans" w:cs="Open Sans"/>
          <w:sz w:val="24"/>
          <w:szCs w:val="24"/>
          <w:lang w:val="el-GR"/>
        </w:rPr>
        <w:t xml:space="preserve"> να σχεδιάσουν την παρούσα στρατηγική διαπολιτισμικής </w:t>
      </w:r>
      <w:r w:rsidR="00353413" w:rsidRPr="000D28C5">
        <w:rPr>
          <w:rFonts w:ascii="Open Sans" w:hAnsi="Open Sans" w:cs="Open Sans"/>
          <w:sz w:val="24"/>
          <w:szCs w:val="24"/>
          <w:lang w:val="el-GR"/>
        </w:rPr>
        <w:t>κοινωνικής ενσωμάτωσης</w:t>
      </w:r>
      <w:r w:rsidR="00097FC5" w:rsidRPr="000D28C5">
        <w:rPr>
          <w:rFonts w:ascii="Open Sans" w:hAnsi="Open Sans" w:cs="Open Sans"/>
          <w:sz w:val="24"/>
          <w:szCs w:val="24"/>
          <w:lang w:val="el-GR"/>
        </w:rPr>
        <w:t>.</w:t>
      </w:r>
    </w:p>
    <w:p w14:paraId="4E9A5D65" w14:textId="267F2269" w:rsidR="007C05CD" w:rsidRPr="000D28C5" w:rsidRDefault="00097FC5" w:rsidP="000D28C5">
      <w:pPr>
        <w:pStyle w:val="P68B1DB1-Normal4"/>
        <w:spacing w:line="360" w:lineRule="auto"/>
        <w:rPr>
          <w:szCs w:val="24"/>
          <w:lang w:val="el-GR"/>
        </w:rPr>
      </w:pPr>
      <w:r w:rsidRPr="000D28C5">
        <w:rPr>
          <w:szCs w:val="24"/>
          <w:lang w:val="el-GR"/>
        </w:rPr>
        <w:t>Το πρώτο βήμα</w:t>
      </w:r>
      <w:r w:rsidR="0000667B" w:rsidRPr="000D28C5">
        <w:rPr>
          <w:szCs w:val="24"/>
          <w:lang w:val="el-GR"/>
        </w:rPr>
        <w:t xml:space="preserve"> αυτής της διαδικασίας σχεδιασμού</w:t>
      </w:r>
      <w:r w:rsidRPr="000D28C5">
        <w:rPr>
          <w:szCs w:val="24"/>
          <w:lang w:val="el-GR"/>
        </w:rPr>
        <w:t xml:space="preserve"> ήταν η «χαρτογράφηση» της περιοχής και ο εντοπισμός των σχετικών ενδιαφερόμενων μερών. Η έγκαιρη </w:t>
      </w:r>
      <w:r w:rsidR="008E4B6B" w:rsidRPr="000D28C5">
        <w:rPr>
          <w:szCs w:val="24"/>
          <w:lang w:val="el-GR"/>
        </w:rPr>
        <w:t>εμπλοκή</w:t>
      </w:r>
      <w:r w:rsidRPr="000D28C5">
        <w:rPr>
          <w:szCs w:val="24"/>
          <w:lang w:val="el-GR"/>
        </w:rPr>
        <w:t xml:space="preserve"> ενός </w:t>
      </w:r>
      <w:r w:rsidR="008E4B6B" w:rsidRPr="000D28C5">
        <w:rPr>
          <w:szCs w:val="24"/>
          <w:lang w:val="el-GR"/>
        </w:rPr>
        <w:t>συνόλου</w:t>
      </w:r>
      <w:r w:rsidRPr="000D28C5">
        <w:rPr>
          <w:szCs w:val="24"/>
          <w:lang w:val="el-GR"/>
        </w:rPr>
        <w:t xml:space="preserve"> ενδιαφερόμενων μερών στην διαδικασία</w:t>
      </w:r>
      <w:r w:rsidR="00410243" w:rsidRPr="000D28C5">
        <w:rPr>
          <w:szCs w:val="24"/>
          <w:lang w:val="el-GR"/>
        </w:rPr>
        <w:t xml:space="preserve"> ανάπτυξης της </w:t>
      </w:r>
      <w:r w:rsidR="00A9334C" w:rsidRPr="000D28C5">
        <w:rPr>
          <w:szCs w:val="24"/>
          <w:lang w:val="el-GR"/>
        </w:rPr>
        <w:t xml:space="preserve">παρούσας </w:t>
      </w:r>
      <w:r w:rsidR="00410243" w:rsidRPr="000D28C5">
        <w:rPr>
          <w:szCs w:val="24"/>
          <w:lang w:val="el-GR"/>
        </w:rPr>
        <w:t>στρατηγικής</w:t>
      </w:r>
      <w:r w:rsidRPr="000D28C5">
        <w:rPr>
          <w:szCs w:val="24"/>
          <w:lang w:val="el-GR"/>
        </w:rPr>
        <w:t xml:space="preserve">, συμπεριλαμβανομένων, μεταξύ άλλων, των τοπικών </w:t>
      </w:r>
      <w:r w:rsidRPr="000D28C5">
        <w:rPr>
          <w:szCs w:val="24"/>
          <w:lang w:val="el-GR"/>
        </w:rPr>
        <w:lastRenderedPageBreak/>
        <w:t>κοινοτήτων, των οργανώσεων της κοινωνίας των πολιτών, τ</w:t>
      </w:r>
      <w:r w:rsidR="00DE68E4" w:rsidRPr="000D28C5">
        <w:rPr>
          <w:szCs w:val="24"/>
          <w:lang w:val="el-GR"/>
        </w:rPr>
        <w:t>ης</w:t>
      </w:r>
      <w:r w:rsidRPr="000D28C5">
        <w:rPr>
          <w:szCs w:val="24"/>
          <w:lang w:val="el-GR"/>
        </w:rPr>
        <w:t xml:space="preserve"> ακαδημαϊκ</w:t>
      </w:r>
      <w:r w:rsidR="00DE68E4" w:rsidRPr="000D28C5">
        <w:rPr>
          <w:szCs w:val="24"/>
          <w:lang w:val="el-GR"/>
        </w:rPr>
        <w:t>ής</w:t>
      </w:r>
      <w:r w:rsidRPr="000D28C5">
        <w:rPr>
          <w:szCs w:val="24"/>
          <w:lang w:val="el-GR"/>
        </w:rPr>
        <w:t xml:space="preserve"> κ</w:t>
      </w:r>
      <w:r w:rsidR="00DE68E4" w:rsidRPr="000D28C5">
        <w:rPr>
          <w:szCs w:val="24"/>
          <w:lang w:val="el-GR"/>
        </w:rPr>
        <w:t>οινότητας</w:t>
      </w:r>
      <w:r w:rsidRPr="000D28C5">
        <w:rPr>
          <w:szCs w:val="24"/>
          <w:lang w:val="el-GR"/>
        </w:rPr>
        <w:t>, του ιδιωτικού τομέα, των συνδικαλιστικών οργανώσεων</w:t>
      </w:r>
      <w:r w:rsidR="00DE68E4" w:rsidRPr="000D28C5">
        <w:rPr>
          <w:szCs w:val="24"/>
          <w:lang w:val="el-GR"/>
        </w:rPr>
        <w:t xml:space="preserve"> και</w:t>
      </w:r>
      <w:r w:rsidRPr="000D28C5">
        <w:rPr>
          <w:szCs w:val="24"/>
          <w:lang w:val="el-GR"/>
        </w:rPr>
        <w:t xml:space="preserve"> </w:t>
      </w:r>
      <w:r w:rsidR="00DE68E4" w:rsidRPr="000D28C5">
        <w:rPr>
          <w:szCs w:val="24"/>
          <w:lang w:val="el-GR"/>
        </w:rPr>
        <w:t>των</w:t>
      </w:r>
      <w:r w:rsidRPr="000D28C5">
        <w:rPr>
          <w:szCs w:val="24"/>
          <w:lang w:val="el-GR"/>
        </w:rPr>
        <w:t xml:space="preserve"> μεταναστών</w:t>
      </w:r>
      <w:r w:rsidR="00410243" w:rsidRPr="000D28C5">
        <w:rPr>
          <w:szCs w:val="24"/>
          <w:lang w:val="el-GR"/>
        </w:rPr>
        <w:t>,</w:t>
      </w:r>
      <w:r w:rsidR="00DE68E4" w:rsidRPr="000D28C5">
        <w:rPr>
          <w:szCs w:val="24"/>
          <w:lang w:val="el-GR"/>
        </w:rPr>
        <w:t xml:space="preserve"> </w:t>
      </w:r>
      <w:r w:rsidRPr="000D28C5">
        <w:rPr>
          <w:szCs w:val="24"/>
          <w:lang w:val="el-GR"/>
        </w:rPr>
        <w:t xml:space="preserve">είναι ζωτικής σημασίας για </w:t>
      </w:r>
      <w:r w:rsidR="00DE68E4" w:rsidRPr="000D28C5">
        <w:rPr>
          <w:szCs w:val="24"/>
          <w:lang w:val="el-GR"/>
        </w:rPr>
        <w:t xml:space="preserve">τους εξής </w:t>
      </w:r>
      <w:r w:rsidRPr="000D28C5">
        <w:rPr>
          <w:szCs w:val="24"/>
          <w:lang w:val="el-GR"/>
        </w:rPr>
        <w:t xml:space="preserve">δύο βασικούς λόγους: 1) για τη διασφάλιση της κυριότητας και της αποδοχής του δικτύου και 2) για να ληφθεί υπόψη </w:t>
      </w:r>
      <w:r w:rsidR="005B396A" w:rsidRPr="000D28C5">
        <w:rPr>
          <w:szCs w:val="24"/>
          <w:lang w:val="el-GR"/>
        </w:rPr>
        <w:t>εξειδικευμένη</w:t>
      </w:r>
      <w:r w:rsidRPr="000D28C5">
        <w:rPr>
          <w:szCs w:val="24"/>
          <w:lang w:val="el-GR"/>
        </w:rPr>
        <w:t xml:space="preserve"> εμπειρογνωμοσύνη. </w:t>
      </w:r>
    </w:p>
    <w:p w14:paraId="6F0F7ED1" w14:textId="66F1FDBC" w:rsidR="007C05CD" w:rsidRPr="000D28C5" w:rsidRDefault="00593D34" w:rsidP="00346F04">
      <w:pPr>
        <w:keepNext/>
        <w:spacing w:line="360" w:lineRule="auto"/>
        <w:jc w:val="center"/>
        <w:rPr>
          <w:rFonts w:ascii="Open Sans" w:hAnsi="Open Sans" w:cs="Open Sans"/>
          <w:sz w:val="24"/>
          <w:szCs w:val="24"/>
        </w:rPr>
      </w:pPr>
      <w:r w:rsidRPr="000D28C5">
        <w:rPr>
          <w:rFonts w:ascii="Open Sans" w:hAnsi="Open Sans" w:cs="Open Sans"/>
          <w:noProof/>
          <w:sz w:val="24"/>
          <w:szCs w:val="24"/>
        </w:rPr>
        <w:drawing>
          <wp:inline distT="0" distB="0" distL="0" distR="0" wp14:anchorId="4213915B" wp14:editId="19109987">
            <wp:extent cx="5943600" cy="3653155"/>
            <wp:effectExtent l="0" t="0" r="0" b="4445"/>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53155"/>
                    </a:xfrm>
                    <a:prstGeom prst="rect">
                      <a:avLst/>
                    </a:prstGeom>
                    <a:noFill/>
                    <a:ln>
                      <a:noFill/>
                    </a:ln>
                  </pic:spPr>
                </pic:pic>
              </a:graphicData>
            </a:graphic>
          </wp:inline>
        </w:drawing>
      </w:r>
    </w:p>
    <w:p w14:paraId="3E525D55" w14:textId="2353AC4C" w:rsidR="007C05CD" w:rsidRPr="000D28C5" w:rsidRDefault="00097FC5" w:rsidP="000D28C5">
      <w:pPr>
        <w:pStyle w:val="Caption"/>
        <w:spacing w:line="360" w:lineRule="auto"/>
        <w:rPr>
          <w:rFonts w:ascii="Open Sans" w:hAnsi="Open Sans" w:cs="Open Sans"/>
          <w:sz w:val="24"/>
          <w:szCs w:val="24"/>
          <w:lang w:val="el-GR"/>
        </w:rPr>
      </w:pPr>
      <w:r w:rsidRPr="000D28C5">
        <w:rPr>
          <w:rFonts w:ascii="Open Sans" w:hAnsi="Open Sans" w:cs="Open Sans"/>
          <w:sz w:val="24"/>
          <w:szCs w:val="24"/>
          <w:lang w:val="el-GR"/>
        </w:rPr>
        <w:t xml:space="preserve">Εικόνα </w:t>
      </w:r>
      <w:r w:rsidRPr="000D28C5">
        <w:rPr>
          <w:rFonts w:ascii="Open Sans" w:hAnsi="Open Sans" w:cs="Open Sans"/>
          <w:sz w:val="24"/>
          <w:szCs w:val="24"/>
        </w:rPr>
        <w:fldChar w:fldCharType="begin"/>
      </w:r>
      <w:r w:rsidRPr="000D28C5">
        <w:rPr>
          <w:rFonts w:ascii="Open Sans" w:hAnsi="Open Sans" w:cs="Open Sans"/>
          <w:sz w:val="24"/>
          <w:szCs w:val="24"/>
        </w:rPr>
        <w:instrText>SEQ</w:instrText>
      </w:r>
      <w:r w:rsidRPr="000D28C5">
        <w:rPr>
          <w:rFonts w:ascii="Open Sans" w:hAnsi="Open Sans" w:cs="Open Sans"/>
          <w:sz w:val="24"/>
          <w:szCs w:val="24"/>
          <w:lang w:val="el-GR"/>
        </w:rPr>
        <w:instrText xml:space="preserve"> </w:instrText>
      </w:r>
      <w:r w:rsidRPr="000D28C5">
        <w:rPr>
          <w:rFonts w:ascii="Open Sans" w:hAnsi="Open Sans" w:cs="Open Sans"/>
          <w:sz w:val="24"/>
          <w:szCs w:val="24"/>
        </w:rPr>
        <w:instrText>Figure</w:instrText>
      </w:r>
      <w:r w:rsidRPr="000D28C5">
        <w:rPr>
          <w:rFonts w:ascii="Open Sans" w:hAnsi="Open Sans" w:cs="Open Sans"/>
          <w:sz w:val="24"/>
          <w:szCs w:val="24"/>
          <w:lang w:val="el-GR"/>
        </w:rPr>
        <w:instrText xml:space="preserve"> \* </w:instrText>
      </w:r>
      <w:r w:rsidRPr="000D28C5">
        <w:rPr>
          <w:rFonts w:ascii="Open Sans" w:hAnsi="Open Sans" w:cs="Open Sans"/>
          <w:sz w:val="24"/>
          <w:szCs w:val="24"/>
        </w:rPr>
        <w:instrText>ARABIC</w:instrText>
      </w:r>
      <w:r w:rsidRPr="000D28C5">
        <w:rPr>
          <w:rFonts w:ascii="Open Sans" w:hAnsi="Open Sans" w:cs="Open Sans"/>
          <w:sz w:val="24"/>
          <w:szCs w:val="24"/>
        </w:rPr>
        <w:fldChar w:fldCharType="separate"/>
      </w:r>
      <w:r w:rsidRPr="000D28C5">
        <w:rPr>
          <w:rFonts w:ascii="Open Sans" w:hAnsi="Open Sans" w:cs="Open Sans"/>
          <w:sz w:val="24"/>
          <w:szCs w:val="24"/>
          <w:lang w:val="el-GR"/>
        </w:rPr>
        <w:t>1</w:t>
      </w:r>
      <w:r w:rsidRPr="000D28C5">
        <w:rPr>
          <w:rFonts w:ascii="Open Sans" w:hAnsi="Open Sans" w:cs="Open Sans"/>
          <w:sz w:val="24"/>
          <w:szCs w:val="24"/>
        </w:rPr>
        <w:fldChar w:fldCharType="end"/>
      </w:r>
      <w:r w:rsidRPr="000D28C5">
        <w:rPr>
          <w:rFonts w:ascii="Open Sans" w:hAnsi="Open Sans" w:cs="Open Sans"/>
          <w:sz w:val="24"/>
          <w:szCs w:val="24"/>
          <w:lang w:val="el-GR"/>
        </w:rPr>
        <w:t xml:space="preserve">: Συμβούλιο της Ευρώπης. Μέλη του </w:t>
      </w:r>
      <w:r w:rsidR="00593D34" w:rsidRPr="000D28C5">
        <w:rPr>
          <w:rFonts w:ascii="Open Sans" w:hAnsi="Open Sans" w:cs="Open Sans"/>
          <w:sz w:val="24"/>
          <w:szCs w:val="24"/>
          <w:lang w:val="el-GR"/>
        </w:rPr>
        <w:t>δ</w:t>
      </w:r>
      <w:r w:rsidRPr="000D28C5">
        <w:rPr>
          <w:rFonts w:ascii="Open Sans" w:hAnsi="Open Sans" w:cs="Open Sans"/>
          <w:sz w:val="24"/>
          <w:szCs w:val="24"/>
          <w:lang w:val="el-GR"/>
        </w:rPr>
        <w:t xml:space="preserve">ιαπολιτισμικού </w:t>
      </w:r>
      <w:r w:rsidR="00593D34" w:rsidRPr="000D28C5">
        <w:rPr>
          <w:rFonts w:ascii="Open Sans" w:hAnsi="Open Sans" w:cs="Open Sans"/>
          <w:sz w:val="24"/>
          <w:szCs w:val="24"/>
          <w:lang w:val="el-GR"/>
        </w:rPr>
        <w:t>δ</w:t>
      </w:r>
      <w:r w:rsidRPr="000D28C5">
        <w:rPr>
          <w:rFonts w:ascii="Open Sans" w:hAnsi="Open Sans" w:cs="Open Sans"/>
          <w:sz w:val="24"/>
          <w:szCs w:val="24"/>
          <w:lang w:val="el-GR"/>
        </w:rPr>
        <w:t xml:space="preserve">ικτύου </w:t>
      </w:r>
      <w:r w:rsidR="00593D34" w:rsidRPr="000D28C5">
        <w:rPr>
          <w:rFonts w:ascii="Open Sans" w:hAnsi="Open Sans" w:cs="Open Sans"/>
          <w:sz w:val="24"/>
          <w:szCs w:val="24"/>
          <w:lang w:val="el-GR"/>
        </w:rPr>
        <w:t xml:space="preserve">Επαρχίας </w:t>
      </w:r>
      <w:r w:rsidRPr="000D28C5">
        <w:rPr>
          <w:rFonts w:ascii="Open Sans" w:hAnsi="Open Sans" w:cs="Open Sans"/>
          <w:sz w:val="24"/>
          <w:szCs w:val="24"/>
          <w:lang w:val="el-GR"/>
        </w:rPr>
        <w:t xml:space="preserve">Λάρνακας. 2022. </w:t>
      </w:r>
      <w:r w:rsidRPr="000D28C5">
        <w:rPr>
          <w:rFonts w:ascii="Open Sans" w:hAnsi="Open Sans" w:cs="Open Sans"/>
          <w:sz w:val="24"/>
          <w:szCs w:val="24"/>
        </w:rPr>
        <w:t>https</w:t>
      </w:r>
      <w:r w:rsidRPr="000D28C5">
        <w:rPr>
          <w:rFonts w:ascii="Open Sans" w:hAnsi="Open Sans" w:cs="Open Sans"/>
          <w:sz w:val="24"/>
          <w:szCs w:val="24"/>
          <w:lang w:val="el-GR"/>
        </w:rPr>
        <w:t>://</w:t>
      </w:r>
      <w:proofErr w:type="spellStart"/>
      <w:r w:rsidRPr="000D28C5">
        <w:rPr>
          <w:rFonts w:ascii="Open Sans" w:hAnsi="Open Sans" w:cs="Open Sans"/>
          <w:sz w:val="24"/>
          <w:szCs w:val="24"/>
        </w:rPr>
        <w:t>infogram</w:t>
      </w:r>
      <w:proofErr w:type="spellEnd"/>
      <w:r w:rsidRPr="000D28C5">
        <w:rPr>
          <w:rFonts w:ascii="Open Sans" w:hAnsi="Open Sans" w:cs="Open Sans"/>
          <w:sz w:val="24"/>
          <w:szCs w:val="24"/>
          <w:lang w:val="el-GR"/>
        </w:rPr>
        <w:t>.</w:t>
      </w:r>
      <w:r w:rsidRPr="000D28C5">
        <w:rPr>
          <w:rFonts w:ascii="Open Sans" w:hAnsi="Open Sans" w:cs="Open Sans"/>
          <w:sz w:val="24"/>
          <w:szCs w:val="24"/>
        </w:rPr>
        <w:t>com</w:t>
      </w:r>
      <w:r w:rsidRPr="000D28C5">
        <w:rPr>
          <w:rFonts w:ascii="Open Sans" w:hAnsi="Open Sans" w:cs="Open Sans"/>
          <w:sz w:val="24"/>
          <w:szCs w:val="24"/>
          <w:lang w:val="el-GR"/>
        </w:rPr>
        <w:t>/</w:t>
      </w:r>
      <w:proofErr w:type="spellStart"/>
      <w:r w:rsidRPr="000D28C5">
        <w:rPr>
          <w:rFonts w:ascii="Open Sans" w:hAnsi="Open Sans" w:cs="Open Sans"/>
          <w:sz w:val="24"/>
          <w:szCs w:val="24"/>
        </w:rPr>
        <w:t>larnaca</w:t>
      </w:r>
      <w:proofErr w:type="spellEnd"/>
      <w:r w:rsidRPr="000D28C5">
        <w:rPr>
          <w:rFonts w:ascii="Open Sans" w:hAnsi="Open Sans" w:cs="Open Sans"/>
          <w:sz w:val="24"/>
          <w:szCs w:val="24"/>
          <w:lang w:val="el-GR"/>
        </w:rPr>
        <w:t>-</w:t>
      </w:r>
      <w:r w:rsidRPr="000D28C5">
        <w:rPr>
          <w:rFonts w:ascii="Open Sans" w:hAnsi="Open Sans" w:cs="Open Sans"/>
          <w:sz w:val="24"/>
          <w:szCs w:val="24"/>
        </w:rPr>
        <w:t>intercultural</w:t>
      </w:r>
      <w:r w:rsidRPr="000D28C5">
        <w:rPr>
          <w:rFonts w:ascii="Open Sans" w:hAnsi="Open Sans" w:cs="Open Sans"/>
          <w:sz w:val="24"/>
          <w:szCs w:val="24"/>
          <w:lang w:val="el-GR"/>
        </w:rPr>
        <w:t>-</w:t>
      </w:r>
      <w:r w:rsidRPr="000D28C5">
        <w:rPr>
          <w:rFonts w:ascii="Open Sans" w:hAnsi="Open Sans" w:cs="Open Sans"/>
          <w:sz w:val="24"/>
          <w:szCs w:val="24"/>
        </w:rPr>
        <w:t>network</w:t>
      </w:r>
      <w:r w:rsidRPr="000D28C5">
        <w:rPr>
          <w:rFonts w:ascii="Open Sans" w:hAnsi="Open Sans" w:cs="Open Sans"/>
          <w:sz w:val="24"/>
          <w:szCs w:val="24"/>
          <w:lang w:val="el-GR"/>
        </w:rPr>
        <w:t>-1</w:t>
      </w:r>
      <w:proofErr w:type="spellStart"/>
      <w:r w:rsidRPr="000D28C5">
        <w:rPr>
          <w:rFonts w:ascii="Open Sans" w:hAnsi="Open Sans" w:cs="Open Sans"/>
          <w:sz w:val="24"/>
          <w:szCs w:val="24"/>
        </w:rPr>
        <w:t>hdw</w:t>
      </w:r>
      <w:proofErr w:type="spellEnd"/>
      <w:r w:rsidRPr="000D28C5">
        <w:rPr>
          <w:rFonts w:ascii="Open Sans" w:hAnsi="Open Sans" w:cs="Open Sans"/>
          <w:sz w:val="24"/>
          <w:szCs w:val="24"/>
          <w:lang w:val="el-GR"/>
        </w:rPr>
        <w:t>2</w:t>
      </w:r>
      <w:proofErr w:type="spellStart"/>
      <w:r w:rsidRPr="000D28C5">
        <w:rPr>
          <w:rFonts w:ascii="Open Sans" w:hAnsi="Open Sans" w:cs="Open Sans"/>
          <w:sz w:val="24"/>
          <w:szCs w:val="24"/>
        </w:rPr>
        <w:t>jpqyydoj</w:t>
      </w:r>
      <w:proofErr w:type="spellEnd"/>
      <w:r w:rsidRPr="000D28C5">
        <w:rPr>
          <w:rFonts w:ascii="Open Sans" w:hAnsi="Open Sans" w:cs="Open Sans"/>
          <w:sz w:val="24"/>
          <w:szCs w:val="24"/>
          <w:lang w:val="el-GR"/>
        </w:rPr>
        <w:t>2</w:t>
      </w:r>
      <w:r w:rsidRPr="000D28C5">
        <w:rPr>
          <w:rFonts w:ascii="Open Sans" w:hAnsi="Open Sans" w:cs="Open Sans"/>
          <w:sz w:val="24"/>
          <w:szCs w:val="24"/>
        </w:rPr>
        <w:t>l</w:t>
      </w:r>
    </w:p>
    <w:p w14:paraId="5837C1DE" w14:textId="3B33DCDC" w:rsidR="007C05CD" w:rsidRPr="000D28C5" w:rsidRDefault="00097FC5" w:rsidP="000D28C5">
      <w:pPr>
        <w:pStyle w:val="P68B1DB1-Normal4"/>
        <w:spacing w:line="360" w:lineRule="auto"/>
        <w:rPr>
          <w:szCs w:val="24"/>
          <w:lang w:val="el-GR"/>
        </w:rPr>
      </w:pPr>
      <w:r w:rsidRPr="000D28C5">
        <w:rPr>
          <w:szCs w:val="24"/>
          <w:lang w:val="el-GR"/>
        </w:rPr>
        <w:t xml:space="preserve">Μετά από μια αρχική χαρτογράφηση των εμπλεκόμενων φορέων στην επαρχία, το δεύτερο βήμα </w:t>
      </w:r>
      <w:r w:rsidR="006D0634" w:rsidRPr="000D28C5">
        <w:rPr>
          <w:szCs w:val="24"/>
          <w:lang w:val="el-GR"/>
        </w:rPr>
        <w:t xml:space="preserve">της διαδικασίας </w:t>
      </w:r>
      <w:r w:rsidRPr="000D28C5">
        <w:rPr>
          <w:szCs w:val="24"/>
          <w:lang w:val="el-GR"/>
        </w:rPr>
        <w:t xml:space="preserve">ήταν η </w:t>
      </w:r>
      <w:r w:rsidR="006D0634" w:rsidRPr="000D28C5">
        <w:rPr>
          <w:szCs w:val="24"/>
          <w:lang w:val="el-GR"/>
        </w:rPr>
        <w:t>πραγματοποίηση</w:t>
      </w:r>
      <w:r w:rsidRPr="000D28C5">
        <w:rPr>
          <w:szCs w:val="24"/>
          <w:lang w:val="el-GR"/>
        </w:rPr>
        <w:t xml:space="preserve"> αρκετών συναντήσεων για </w:t>
      </w:r>
      <w:r w:rsidRPr="000D28C5">
        <w:rPr>
          <w:szCs w:val="24"/>
          <w:lang w:val="el-GR"/>
        </w:rPr>
        <w:lastRenderedPageBreak/>
        <w:t xml:space="preserve">την κατανόηση των κενών και των καλών πρακτικών που σχετίζονται με την </w:t>
      </w:r>
      <w:r w:rsidR="00353413" w:rsidRPr="000D28C5">
        <w:rPr>
          <w:szCs w:val="24"/>
          <w:lang w:val="el-GR"/>
        </w:rPr>
        <w:t>κοινωνική ενσωμάτωση</w:t>
      </w:r>
      <w:r w:rsidRPr="000D28C5">
        <w:rPr>
          <w:szCs w:val="24"/>
          <w:lang w:val="el-GR"/>
        </w:rPr>
        <w:t xml:space="preserve"> στην ευρύτερη </w:t>
      </w:r>
      <w:r w:rsidR="00926CA5" w:rsidRPr="000D28C5">
        <w:rPr>
          <w:szCs w:val="24"/>
          <w:lang w:val="el-GR"/>
        </w:rPr>
        <w:t>επαρχία</w:t>
      </w:r>
      <w:r w:rsidRPr="000D28C5">
        <w:rPr>
          <w:szCs w:val="24"/>
          <w:lang w:val="el-GR"/>
        </w:rPr>
        <w:t xml:space="preserve"> Λάρνακας.</w:t>
      </w:r>
    </w:p>
    <w:p w14:paraId="41656911" w14:textId="40E41ABE" w:rsidR="007C05CD" w:rsidRPr="000D28C5" w:rsidRDefault="00097FC5" w:rsidP="000D28C5">
      <w:pPr>
        <w:pStyle w:val="P68B1DB1-Normal4"/>
        <w:spacing w:line="360" w:lineRule="auto"/>
        <w:rPr>
          <w:szCs w:val="24"/>
          <w:lang w:val="el-GR"/>
        </w:rPr>
      </w:pPr>
      <w:r w:rsidRPr="000D28C5">
        <w:rPr>
          <w:szCs w:val="24"/>
          <w:lang w:val="el-GR"/>
        </w:rPr>
        <w:t>Αυτές οι συναντήσεις</w:t>
      </w:r>
      <w:r w:rsidR="00CD0C16" w:rsidRPr="000D28C5">
        <w:rPr>
          <w:szCs w:val="24"/>
          <w:lang w:val="el-GR"/>
        </w:rPr>
        <w:t>, σε συνδυασμό</w:t>
      </w:r>
      <w:r w:rsidRPr="000D28C5">
        <w:rPr>
          <w:szCs w:val="24"/>
          <w:lang w:val="el-GR"/>
        </w:rPr>
        <w:t xml:space="preserve"> με την έρευνα</w:t>
      </w:r>
      <w:r w:rsidR="00CD0C16" w:rsidRPr="000D28C5">
        <w:rPr>
          <w:szCs w:val="24"/>
          <w:lang w:val="el-GR"/>
        </w:rPr>
        <w:t xml:space="preserve"> που πραγματοποιήθηκε, </w:t>
      </w:r>
      <w:r w:rsidRPr="000D28C5">
        <w:rPr>
          <w:szCs w:val="24"/>
          <w:lang w:val="el-GR"/>
        </w:rPr>
        <w:t xml:space="preserve"> βοήθησαν στην </w:t>
      </w:r>
      <w:r w:rsidR="00CD0C16" w:rsidRPr="000D28C5">
        <w:rPr>
          <w:szCs w:val="24"/>
          <w:lang w:val="el-GR"/>
        </w:rPr>
        <w:t>επίτευξη</w:t>
      </w:r>
      <w:r w:rsidRPr="000D28C5">
        <w:rPr>
          <w:szCs w:val="24"/>
          <w:lang w:val="el-GR"/>
        </w:rPr>
        <w:t xml:space="preserve"> ενός τρίτου ορόσημου, την ολοκλήρωση του ερωτηματολογίου </w:t>
      </w:r>
      <w:r w:rsidR="003203AD" w:rsidRPr="000D28C5">
        <w:rPr>
          <w:szCs w:val="24"/>
          <w:lang w:val="el-GR"/>
        </w:rPr>
        <w:t>που αφορά τον</w:t>
      </w:r>
      <w:r w:rsidRPr="000D28C5">
        <w:rPr>
          <w:szCs w:val="24"/>
          <w:lang w:val="el-GR"/>
        </w:rPr>
        <w:t xml:space="preserve"> </w:t>
      </w:r>
      <w:r w:rsidR="00266FF5" w:rsidRPr="000D28C5">
        <w:rPr>
          <w:szCs w:val="24"/>
          <w:lang w:val="el-GR"/>
        </w:rPr>
        <w:t>Δείκτη Διαπολιτισμικών Πόλεων</w:t>
      </w:r>
      <w:r w:rsidRPr="000D28C5">
        <w:rPr>
          <w:szCs w:val="24"/>
          <w:lang w:val="el-GR"/>
        </w:rPr>
        <w:t xml:space="preserve">, το οποίο </w:t>
      </w:r>
      <w:r w:rsidR="00982D5F" w:rsidRPr="000D28C5">
        <w:rPr>
          <w:szCs w:val="24"/>
          <w:lang w:val="el-GR"/>
        </w:rPr>
        <w:t>οδήγησε</w:t>
      </w:r>
      <w:r w:rsidRPr="000D28C5">
        <w:rPr>
          <w:szCs w:val="24"/>
          <w:lang w:val="el-GR"/>
        </w:rPr>
        <w:t xml:space="preserve"> </w:t>
      </w:r>
      <w:r w:rsidR="00982D5F" w:rsidRPr="000D28C5">
        <w:rPr>
          <w:szCs w:val="24"/>
          <w:lang w:val="el-GR"/>
        </w:rPr>
        <w:t>σ</w:t>
      </w:r>
      <w:r w:rsidR="00050695" w:rsidRPr="000D28C5">
        <w:rPr>
          <w:szCs w:val="24"/>
          <w:lang w:val="el-GR"/>
        </w:rPr>
        <w:t xml:space="preserve">τη </w:t>
      </w:r>
      <w:r w:rsidR="00982D5F" w:rsidRPr="000D28C5">
        <w:rPr>
          <w:szCs w:val="24"/>
          <w:lang w:val="el-GR"/>
        </w:rPr>
        <w:t>σύνταξη</w:t>
      </w:r>
      <w:r w:rsidRPr="000D28C5">
        <w:rPr>
          <w:szCs w:val="24"/>
          <w:lang w:val="el-GR"/>
        </w:rPr>
        <w:t xml:space="preserve"> μια</w:t>
      </w:r>
      <w:r w:rsidR="00982D5F" w:rsidRPr="000D28C5">
        <w:rPr>
          <w:szCs w:val="24"/>
          <w:lang w:val="el-GR"/>
        </w:rPr>
        <w:t>ς</w:t>
      </w:r>
      <w:r w:rsidRPr="000D28C5">
        <w:rPr>
          <w:szCs w:val="24"/>
          <w:lang w:val="el-GR"/>
        </w:rPr>
        <w:t xml:space="preserve"> έκθεση</w:t>
      </w:r>
      <w:r w:rsidR="00982D5F" w:rsidRPr="000D28C5">
        <w:rPr>
          <w:szCs w:val="24"/>
          <w:lang w:val="el-GR"/>
        </w:rPr>
        <w:t>ς</w:t>
      </w:r>
      <w:r w:rsidRPr="000D28C5">
        <w:rPr>
          <w:szCs w:val="24"/>
          <w:lang w:val="el-GR"/>
        </w:rPr>
        <w:t xml:space="preserve"> </w:t>
      </w:r>
      <w:r w:rsidR="00982D5F" w:rsidRPr="000D28C5">
        <w:rPr>
          <w:szCs w:val="24"/>
          <w:lang w:val="el-GR"/>
        </w:rPr>
        <w:t>η οποία</w:t>
      </w:r>
      <w:r w:rsidRPr="000D28C5">
        <w:rPr>
          <w:szCs w:val="24"/>
          <w:lang w:val="el-GR"/>
        </w:rPr>
        <w:t xml:space="preserve"> καταδεικνύει την τρέχουσα κατάσταση της </w:t>
      </w:r>
      <w:proofErr w:type="spellStart"/>
      <w:r w:rsidRPr="000D28C5">
        <w:rPr>
          <w:szCs w:val="24"/>
          <w:lang w:val="el-GR"/>
        </w:rPr>
        <w:t>διαπολιτισμικότητας</w:t>
      </w:r>
      <w:proofErr w:type="spellEnd"/>
      <w:r w:rsidRPr="000D28C5">
        <w:rPr>
          <w:szCs w:val="24"/>
          <w:lang w:val="el-GR"/>
        </w:rPr>
        <w:t xml:space="preserve"> στην επαρχία Λάρνακας. </w:t>
      </w:r>
    </w:p>
    <w:p w14:paraId="305736C5" w14:textId="423CC2E3" w:rsidR="000022F6" w:rsidRPr="000D28C5" w:rsidRDefault="00097FC5" w:rsidP="000D28C5">
      <w:pPr>
        <w:spacing w:line="360" w:lineRule="auto"/>
        <w:rPr>
          <w:rFonts w:ascii="Open Sans" w:hAnsi="Open Sans" w:cs="Open Sans"/>
          <w:sz w:val="24"/>
          <w:szCs w:val="24"/>
          <w:lang w:val="el-GR"/>
        </w:rPr>
      </w:pPr>
      <w:r w:rsidRPr="000D28C5">
        <w:rPr>
          <w:rFonts w:ascii="Open Sans" w:hAnsi="Open Sans" w:cs="Open Sans"/>
          <w:sz w:val="24"/>
          <w:szCs w:val="24"/>
          <w:lang w:val="el-GR"/>
        </w:rPr>
        <w:t xml:space="preserve">Ο Δείκτης </w:t>
      </w:r>
      <w:r w:rsidR="000F0772" w:rsidRPr="000D28C5">
        <w:rPr>
          <w:rFonts w:ascii="Open Sans" w:hAnsi="Open Sans" w:cs="Open Sans"/>
          <w:sz w:val="24"/>
          <w:szCs w:val="24"/>
          <w:lang w:val="el-GR"/>
        </w:rPr>
        <w:t xml:space="preserve">αυτός </w:t>
      </w:r>
      <w:r w:rsidRPr="000D28C5">
        <w:rPr>
          <w:rFonts w:ascii="Open Sans" w:hAnsi="Open Sans" w:cs="Open Sans"/>
          <w:sz w:val="24"/>
          <w:szCs w:val="24"/>
          <w:lang w:val="el-GR"/>
        </w:rPr>
        <w:t xml:space="preserve">έδωσε μια σαφέστερη εικόνα ως προς </w:t>
      </w:r>
      <w:r w:rsidR="005F6EB5" w:rsidRPr="000D28C5">
        <w:rPr>
          <w:rFonts w:ascii="Open Sans" w:hAnsi="Open Sans" w:cs="Open Sans"/>
          <w:sz w:val="24"/>
          <w:szCs w:val="24"/>
          <w:lang w:val="el-GR"/>
        </w:rPr>
        <w:t>τους τομείς στους</w:t>
      </w:r>
      <w:r w:rsidRPr="000D28C5">
        <w:rPr>
          <w:rFonts w:ascii="Open Sans" w:hAnsi="Open Sans" w:cs="Open Sans"/>
          <w:sz w:val="24"/>
          <w:szCs w:val="24"/>
          <w:lang w:val="el-GR"/>
        </w:rPr>
        <w:t xml:space="preserve"> </w:t>
      </w:r>
      <w:r w:rsidR="005F6EB5" w:rsidRPr="000D28C5">
        <w:rPr>
          <w:rFonts w:ascii="Open Sans" w:hAnsi="Open Sans" w:cs="Open Sans"/>
          <w:sz w:val="24"/>
          <w:szCs w:val="24"/>
          <w:lang w:val="el-GR"/>
        </w:rPr>
        <w:t>οποίους</w:t>
      </w:r>
      <w:r w:rsidRPr="000D28C5">
        <w:rPr>
          <w:rFonts w:ascii="Open Sans" w:hAnsi="Open Sans" w:cs="Open Sans"/>
          <w:sz w:val="24"/>
          <w:szCs w:val="24"/>
          <w:lang w:val="el-GR"/>
        </w:rPr>
        <w:t xml:space="preserve"> θα μπορούσε να εργαστεί περισσότερο η επαρχία Λάρνακας για να ενσωματώσει το διαπολιτισμικό </w:t>
      </w:r>
      <w:r w:rsidR="00566A3C" w:rsidRPr="000D28C5">
        <w:rPr>
          <w:rFonts w:ascii="Open Sans" w:hAnsi="Open Sans" w:cs="Open Sans"/>
          <w:sz w:val="24"/>
          <w:szCs w:val="24"/>
          <w:lang w:val="el-GR"/>
        </w:rPr>
        <w:t>πρότυπο</w:t>
      </w:r>
      <w:r w:rsidRPr="000D28C5">
        <w:rPr>
          <w:rFonts w:ascii="Open Sans" w:hAnsi="Open Sans" w:cs="Open Sans"/>
          <w:sz w:val="24"/>
          <w:szCs w:val="24"/>
          <w:lang w:val="el-GR"/>
        </w:rPr>
        <w:t xml:space="preserve"> στην τοπική κοινότητα (</w:t>
      </w:r>
      <w:hyperlink r:id="rId16" w:history="1">
        <w:r w:rsidR="007D04A7" w:rsidRPr="000D28C5">
          <w:rPr>
            <w:rStyle w:val="Hyperlink"/>
            <w:rFonts w:ascii="Open Sans" w:hAnsi="Open Sans" w:cs="Open Sans"/>
            <w:sz w:val="24"/>
            <w:szCs w:val="24"/>
          </w:rPr>
          <w:t>Intercultural</w:t>
        </w:r>
        <w:r w:rsidR="007D04A7" w:rsidRPr="000D28C5">
          <w:rPr>
            <w:rStyle w:val="Hyperlink"/>
            <w:rFonts w:ascii="Open Sans" w:hAnsi="Open Sans" w:cs="Open Sans"/>
            <w:sz w:val="24"/>
            <w:szCs w:val="24"/>
            <w:lang w:val="el-GR"/>
          </w:rPr>
          <w:t xml:space="preserve"> </w:t>
        </w:r>
        <w:r w:rsidR="007D04A7" w:rsidRPr="000D28C5">
          <w:rPr>
            <w:rStyle w:val="Hyperlink"/>
            <w:rFonts w:ascii="Open Sans" w:hAnsi="Open Sans" w:cs="Open Sans"/>
            <w:sz w:val="24"/>
            <w:szCs w:val="24"/>
          </w:rPr>
          <w:t>Cities</w:t>
        </w:r>
        <w:r w:rsidR="007D04A7" w:rsidRPr="000D28C5">
          <w:rPr>
            <w:rStyle w:val="Hyperlink"/>
            <w:rFonts w:ascii="Open Sans" w:hAnsi="Open Sans" w:cs="Open Sans"/>
            <w:sz w:val="24"/>
            <w:szCs w:val="24"/>
            <w:lang w:val="el-GR"/>
          </w:rPr>
          <w:t xml:space="preserve"> </w:t>
        </w:r>
        <w:r w:rsidR="007D04A7" w:rsidRPr="000D28C5">
          <w:rPr>
            <w:rStyle w:val="Hyperlink"/>
            <w:rFonts w:ascii="Open Sans" w:hAnsi="Open Sans" w:cs="Open Sans"/>
            <w:sz w:val="24"/>
            <w:szCs w:val="24"/>
          </w:rPr>
          <w:t>Index</w:t>
        </w:r>
        <w:r w:rsidR="007D04A7" w:rsidRPr="000D28C5">
          <w:rPr>
            <w:rStyle w:val="Hyperlink"/>
            <w:rFonts w:ascii="Open Sans" w:hAnsi="Open Sans" w:cs="Open Sans"/>
            <w:sz w:val="24"/>
            <w:szCs w:val="24"/>
            <w:lang w:val="el-GR"/>
          </w:rPr>
          <w:t xml:space="preserve"> </w:t>
        </w:r>
        <w:r w:rsidR="007D04A7" w:rsidRPr="000D28C5">
          <w:rPr>
            <w:rStyle w:val="Hyperlink"/>
            <w:rFonts w:ascii="Open Sans" w:hAnsi="Open Sans" w:cs="Open Sans"/>
            <w:sz w:val="24"/>
            <w:szCs w:val="24"/>
          </w:rPr>
          <w:t>Analysis</w:t>
        </w:r>
        <w:r w:rsidR="007D04A7" w:rsidRPr="000D28C5">
          <w:rPr>
            <w:rStyle w:val="Hyperlink"/>
            <w:rFonts w:ascii="Open Sans" w:hAnsi="Open Sans" w:cs="Open Sans"/>
            <w:sz w:val="24"/>
            <w:szCs w:val="24"/>
            <w:lang w:val="el-GR"/>
          </w:rPr>
          <w:t xml:space="preserve">: </w:t>
        </w:r>
        <w:proofErr w:type="spellStart"/>
        <w:r w:rsidR="007D04A7" w:rsidRPr="000D28C5">
          <w:rPr>
            <w:rStyle w:val="Hyperlink"/>
            <w:rFonts w:ascii="Open Sans" w:hAnsi="Open Sans" w:cs="Open Sans"/>
            <w:sz w:val="24"/>
            <w:szCs w:val="24"/>
          </w:rPr>
          <w:t>Larnaca</w:t>
        </w:r>
        <w:proofErr w:type="spellEnd"/>
        <w:r w:rsidR="007D04A7" w:rsidRPr="000D28C5">
          <w:rPr>
            <w:rStyle w:val="Hyperlink"/>
            <w:rFonts w:ascii="Open Sans" w:hAnsi="Open Sans" w:cs="Open Sans"/>
            <w:sz w:val="24"/>
            <w:szCs w:val="24"/>
            <w:lang w:val="el-GR"/>
          </w:rPr>
          <w:t xml:space="preserve"> </w:t>
        </w:r>
        <w:r w:rsidR="007D04A7" w:rsidRPr="000D28C5">
          <w:rPr>
            <w:rStyle w:val="Hyperlink"/>
            <w:rFonts w:ascii="Open Sans" w:hAnsi="Open Sans" w:cs="Open Sans"/>
            <w:sz w:val="24"/>
            <w:szCs w:val="24"/>
          </w:rPr>
          <w:t>District</w:t>
        </w:r>
        <w:r w:rsidR="007D04A7" w:rsidRPr="000D28C5">
          <w:rPr>
            <w:rStyle w:val="Hyperlink"/>
            <w:rFonts w:ascii="Open Sans" w:hAnsi="Open Sans" w:cs="Open Sans"/>
            <w:sz w:val="24"/>
            <w:szCs w:val="24"/>
            <w:lang w:val="el-GR"/>
          </w:rPr>
          <w:t>, Απρίλιος 2022</w:t>
        </w:r>
      </w:hyperlink>
      <w:r w:rsidRPr="000D28C5">
        <w:rPr>
          <w:rFonts w:ascii="Open Sans" w:hAnsi="Open Sans" w:cs="Open Sans"/>
          <w:sz w:val="24"/>
          <w:szCs w:val="24"/>
          <w:lang w:val="el-GR"/>
        </w:rPr>
        <w:t xml:space="preserve">). Η παρούσα στρατηγική έχει ως στόχο να ανοίξει το δρόμο για τη </w:t>
      </w:r>
      <w:r w:rsidR="003C382B" w:rsidRPr="000D28C5">
        <w:rPr>
          <w:rFonts w:ascii="Open Sans" w:hAnsi="Open Sans" w:cs="Open Sans"/>
          <w:sz w:val="24"/>
          <w:szCs w:val="24"/>
          <w:lang w:val="el-GR"/>
        </w:rPr>
        <w:t>συγκροτημένη</w:t>
      </w:r>
      <w:r w:rsidRPr="000D28C5">
        <w:rPr>
          <w:rFonts w:ascii="Open Sans" w:hAnsi="Open Sans" w:cs="Open Sans"/>
          <w:sz w:val="24"/>
          <w:szCs w:val="24"/>
          <w:lang w:val="el-GR"/>
        </w:rPr>
        <w:t xml:space="preserve"> εφαρμογή μιας διαπολιτισμικής προσέγγισης </w:t>
      </w:r>
      <w:r w:rsidR="003C382B" w:rsidRPr="000D28C5">
        <w:rPr>
          <w:rFonts w:ascii="Open Sans" w:hAnsi="Open Sans" w:cs="Open Sans"/>
          <w:sz w:val="24"/>
          <w:szCs w:val="24"/>
          <w:lang w:val="el-GR"/>
        </w:rPr>
        <w:t>όσον αφορά  την</w:t>
      </w:r>
      <w:r w:rsidRPr="000D28C5">
        <w:rPr>
          <w:rFonts w:ascii="Open Sans" w:hAnsi="Open Sans" w:cs="Open Sans"/>
          <w:sz w:val="24"/>
          <w:szCs w:val="24"/>
          <w:lang w:val="el-GR"/>
        </w:rPr>
        <w:t xml:space="preserve"> </w:t>
      </w:r>
      <w:r w:rsidR="000022F6" w:rsidRPr="000D28C5">
        <w:rPr>
          <w:rFonts w:ascii="Open Sans" w:hAnsi="Open Sans" w:cs="Open Sans"/>
          <w:sz w:val="24"/>
          <w:szCs w:val="24"/>
          <w:lang w:val="el-GR"/>
        </w:rPr>
        <w:t>κοινωνική ενσωμάτωση</w:t>
      </w:r>
      <w:r w:rsidRPr="000D28C5">
        <w:rPr>
          <w:rFonts w:ascii="Open Sans" w:hAnsi="Open Sans" w:cs="Open Sans"/>
          <w:sz w:val="24"/>
          <w:szCs w:val="24"/>
          <w:lang w:val="el-GR"/>
        </w:rPr>
        <w:t xml:space="preserve"> στην επαρχία Λάρνακας. </w:t>
      </w:r>
    </w:p>
    <w:p w14:paraId="3896CBB6" w14:textId="06E5406D" w:rsidR="007C05CD" w:rsidRPr="000D28C5" w:rsidRDefault="00097FC5" w:rsidP="000D28C5">
      <w:pPr>
        <w:pStyle w:val="Heading1"/>
        <w:spacing w:before="0" w:line="360" w:lineRule="auto"/>
        <w:rPr>
          <w:rFonts w:cs="Open Sans"/>
          <w:szCs w:val="32"/>
          <w:lang w:val="el-GR"/>
        </w:rPr>
      </w:pPr>
      <w:bookmarkStart w:id="7" w:name="_Toc131072481"/>
      <w:r w:rsidRPr="000D28C5">
        <w:rPr>
          <w:rFonts w:cs="Open Sans"/>
          <w:szCs w:val="32"/>
          <w:lang w:val="el-GR"/>
        </w:rPr>
        <w:t xml:space="preserve">Στρατηγική Διαπολιτισμικής </w:t>
      </w:r>
      <w:r w:rsidR="00353413" w:rsidRPr="000D28C5">
        <w:rPr>
          <w:rFonts w:cs="Open Sans"/>
          <w:szCs w:val="32"/>
          <w:lang w:val="el-GR"/>
        </w:rPr>
        <w:t>Κοινωνικής Ενσωμάτωσης</w:t>
      </w:r>
      <w:r w:rsidRPr="000D28C5">
        <w:rPr>
          <w:rFonts w:cs="Open Sans"/>
          <w:szCs w:val="32"/>
          <w:lang w:val="el-GR"/>
        </w:rPr>
        <w:t xml:space="preserve"> Επαρχίας Λάρνακας</w:t>
      </w:r>
      <w:bookmarkEnd w:id="7"/>
    </w:p>
    <w:p w14:paraId="3DACBDFD" w14:textId="792513AC" w:rsidR="007C05CD" w:rsidRPr="000D28C5" w:rsidRDefault="00097FC5" w:rsidP="000D28C5">
      <w:pPr>
        <w:pStyle w:val="P68B1DB1-Normal4"/>
        <w:spacing w:line="360" w:lineRule="auto"/>
        <w:rPr>
          <w:szCs w:val="24"/>
          <w:lang w:val="el-GR"/>
        </w:rPr>
      </w:pPr>
      <w:r w:rsidRPr="000D28C5">
        <w:rPr>
          <w:szCs w:val="24"/>
          <w:lang w:val="el-GR"/>
        </w:rPr>
        <w:t xml:space="preserve">Μετά </w:t>
      </w:r>
      <w:r w:rsidR="00E82DC5" w:rsidRPr="000D28C5">
        <w:rPr>
          <w:szCs w:val="24"/>
          <w:lang w:val="el-GR"/>
        </w:rPr>
        <w:t xml:space="preserve">τη διεξαγωγή </w:t>
      </w:r>
      <w:r w:rsidRPr="000D28C5">
        <w:rPr>
          <w:szCs w:val="24"/>
          <w:lang w:val="el-GR"/>
        </w:rPr>
        <w:t>έρευνα</w:t>
      </w:r>
      <w:r w:rsidR="00E82DC5" w:rsidRPr="000D28C5">
        <w:rPr>
          <w:szCs w:val="24"/>
          <w:lang w:val="el-GR"/>
        </w:rPr>
        <w:t>ς</w:t>
      </w:r>
      <w:r w:rsidRPr="000D28C5">
        <w:rPr>
          <w:szCs w:val="24"/>
          <w:lang w:val="el-GR"/>
        </w:rPr>
        <w:t>, αρκετ</w:t>
      </w:r>
      <w:r w:rsidR="00E82DC5" w:rsidRPr="000D28C5">
        <w:rPr>
          <w:szCs w:val="24"/>
          <w:lang w:val="el-GR"/>
        </w:rPr>
        <w:t>ών</w:t>
      </w:r>
      <w:r w:rsidRPr="000D28C5">
        <w:rPr>
          <w:szCs w:val="24"/>
          <w:lang w:val="el-GR"/>
        </w:rPr>
        <w:t xml:space="preserve"> συναντήσε</w:t>
      </w:r>
      <w:r w:rsidR="00E82DC5" w:rsidRPr="000D28C5">
        <w:rPr>
          <w:szCs w:val="24"/>
          <w:lang w:val="el-GR"/>
        </w:rPr>
        <w:t>ων</w:t>
      </w:r>
      <w:r w:rsidRPr="000D28C5">
        <w:rPr>
          <w:szCs w:val="24"/>
          <w:lang w:val="el-GR"/>
        </w:rPr>
        <w:t>, συζητήσε</w:t>
      </w:r>
      <w:r w:rsidR="00E82DC5" w:rsidRPr="000D28C5">
        <w:rPr>
          <w:szCs w:val="24"/>
          <w:lang w:val="el-GR"/>
        </w:rPr>
        <w:t>ων</w:t>
      </w:r>
      <w:r w:rsidRPr="000D28C5">
        <w:rPr>
          <w:szCs w:val="24"/>
          <w:lang w:val="el-GR"/>
        </w:rPr>
        <w:t xml:space="preserve"> και ανταλλαγή</w:t>
      </w:r>
      <w:r w:rsidR="002B7BCD" w:rsidRPr="000D28C5">
        <w:rPr>
          <w:szCs w:val="24"/>
          <w:lang w:val="el-GR"/>
        </w:rPr>
        <w:t>ς</w:t>
      </w:r>
      <w:r w:rsidRPr="000D28C5">
        <w:rPr>
          <w:szCs w:val="24"/>
          <w:lang w:val="el-GR"/>
        </w:rPr>
        <w:t xml:space="preserve"> απόψεων, το διαπολιτισμικό δίκτυο Λάρνακας κατέληξε στο συμπέρασμα ότι </w:t>
      </w:r>
      <w:r w:rsidR="00077F43" w:rsidRPr="000D28C5">
        <w:rPr>
          <w:szCs w:val="24"/>
          <w:lang w:val="el-GR"/>
        </w:rPr>
        <w:t>οι άξονες</w:t>
      </w:r>
      <w:r w:rsidR="00951367" w:rsidRPr="000D28C5">
        <w:rPr>
          <w:szCs w:val="24"/>
          <w:lang w:val="el-GR"/>
        </w:rPr>
        <w:t xml:space="preserve"> </w:t>
      </w:r>
      <w:r w:rsidR="009656C5" w:rsidRPr="000D28C5">
        <w:rPr>
          <w:szCs w:val="24"/>
          <w:lang w:val="el-GR"/>
        </w:rPr>
        <w:t>που</w:t>
      </w:r>
      <w:r w:rsidR="00885875" w:rsidRPr="000D28C5">
        <w:rPr>
          <w:szCs w:val="24"/>
          <w:lang w:val="el-GR"/>
        </w:rPr>
        <w:t xml:space="preserve"> συμπεριλαμβάνονται στην</w:t>
      </w:r>
      <w:r w:rsidRPr="000D28C5">
        <w:rPr>
          <w:szCs w:val="24"/>
          <w:lang w:val="el-GR"/>
        </w:rPr>
        <w:t xml:space="preserve"> διαπολιτισμική στρατηγική</w:t>
      </w:r>
      <w:r w:rsidR="00885875" w:rsidRPr="000D28C5">
        <w:rPr>
          <w:szCs w:val="24"/>
          <w:lang w:val="el-GR"/>
        </w:rPr>
        <w:t xml:space="preserve"> </w:t>
      </w:r>
      <w:r w:rsidRPr="000D28C5">
        <w:rPr>
          <w:szCs w:val="24"/>
          <w:lang w:val="el-GR"/>
        </w:rPr>
        <w:t xml:space="preserve">του </w:t>
      </w:r>
      <w:r w:rsidR="00ED19A7" w:rsidRPr="000D28C5">
        <w:rPr>
          <w:szCs w:val="24"/>
          <w:lang w:val="el-GR"/>
        </w:rPr>
        <w:t>οι οποίοι</w:t>
      </w:r>
      <w:r w:rsidRPr="000D28C5">
        <w:rPr>
          <w:szCs w:val="24"/>
          <w:lang w:val="el-GR"/>
        </w:rPr>
        <w:t xml:space="preserve"> θα ικανοποιούσαν τις </w:t>
      </w:r>
      <w:r w:rsidR="009342FB" w:rsidRPr="000D28C5">
        <w:rPr>
          <w:szCs w:val="24"/>
          <w:lang w:val="el-GR"/>
        </w:rPr>
        <w:t xml:space="preserve">πρωταρχικές </w:t>
      </w:r>
      <w:r w:rsidRPr="000D28C5">
        <w:rPr>
          <w:szCs w:val="24"/>
          <w:lang w:val="el-GR"/>
        </w:rPr>
        <w:t>ανάγκες της επαρχίας είναι</w:t>
      </w:r>
      <w:r w:rsidR="009342FB" w:rsidRPr="000D28C5">
        <w:rPr>
          <w:szCs w:val="24"/>
          <w:lang w:val="el-GR"/>
        </w:rPr>
        <w:t xml:space="preserve"> </w:t>
      </w:r>
      <w:r w:rsidR="00ED19A7" w:rsidRPr="000D28C5">
        <w:rPr>
          <w:szCs w:val="24"/>
          <w:lang w:val="el-GR"/>
        </w:rPr>
        <w:t>οι</w:t>
      </w:r>
      <w:r w:rsidR="009342FB" w:rsidRPr="000D28C5">
        <w:rPr>
          <w:szCs w:val="24"/>
          <w:lang w:val="el-GR"/>
        </w:rPr>
        <w:t xml:space="preserve"> εξής</w:t>
      </w:r>
      <w:r w:rsidRPr="000D28C5">
        <w:rPr>
          <w:szCs w:val="24"/>
          <w:lang w:val="el-GR"/>
        </w:rPr>
        <w:t xml:space="preserve">: </w:t>
      </w:r>
    </w:p>
    <w:p w14:paraId="2255167E" w14:textId="1E705B58" w:rsidR="007C05CD" w:rsidRPr="000D28C5" w:rsidRDefault="006C5470" w:rsidP="000D28C5">
      <w:pPr>
        <w:pStyle w:val="P68B1DB1-ListParagraph5"/>
        <w:numPr>
          <w:ilvl w:val="0"/>
          <w:numId w:val="2"/>
        </w:numPr>
        <w:spacing w:line="360" w:lineRule="auto"/>
        <w:contextualSpacing w:val="0"/>
        <w:rPr>
          <w:szCs w:val="24"/>
        </w:rPr>
      </w:pPr>
      <w:r w:rsidRPr="000D28C5">
        <w:rPr>
          <w:szCs w:val="24"/>
          <w:lang w:val="el-GR"/>
        </w:rPr>
        <w:t>Δέσμευση</w:t>
      </w:r>
    </w:p>
    <w:p w14:paraId="58BF0D22" w14:textId="1B44D01C" w:rsidR="007C05CD" w:rsidRPr="000D28C5" w:rsidRDefault="00097FC5" w:rsidP="000D28C5">
      <w:pPr>
        <w:pStyle w:val="P68B1DB1-ListParagraph5"/>
        <w:numPr>
          <w:ilvl w:val="0"/>
          <w:numId w:val="2"/>
        </w:numPr>
        <w:spacing w:line="360" w:lineRule="auto"/>
        <w:contextualSpacing w:val="0"/>
        <w:rPr>
          <w:szCs w:val="24"/>
        </w:rPr>
      </w:pPr>
      <w:r w:rsidRPr="000D28C5">
        <w:rPr>
          <w:szCs w:val="24"/>
        </w:rPr>
        <w:t>Μ</w:t>
      </w:r>
      <w:proofErr w:type="spellStart"/>
      <w:r w:rsidR="006C5470" w:rsidRPr="000D28C5">
        <w:rPr>
          <w:szCs w:val="24"/>
          <w:lang w:val="el-GR"/>
        </w:rPr>
        <w:t>έσα</w:t>
      </w:r>
      <w:proofErr w:type="spellEnd"/>
      <w:r w:rsidRPr="000D28C5">
        <w:rPr>
          <w:szCs w:val="24"/>
        </w:rPr>
        <w:t xml:space="preserve"> </w:t>
      </w:r>
      <w:r w:rsidR="006C5470" w:rsidRPr="000D28C5">
        <w:rPr>
          <w:szCs w:val="24"/>
          <w:lang w:val="el-GR"/>
        </w:rPr>
        <w:t>ενημέρωσης</w:t>
      </w:r>
      <w:r w:rsidRPr="000D28C5">
        <w:rPr>
          <w:szCs w:val="24"/>
        </w:rPr>
        <w:t xml:space="preserve"> </w:t>
      </w:r>
      <w:r w:rsidR="006C5470" w:rsidRPr="000D28C5">
        <w:rPr>
          <w:szCs w:val="24"/>
          <w:lang w:val="el-GR"/>
        </w:rPr>
        <w:t>και</w:t>
      </w:r>
      <w:r w:rsidRPr="000D28C5">
        <w:rPr>
          <w:szCs w:val="24"/>
        </w:rPr>
        <w:t xml:space="preserve"> Ε</w:t>
      </w:r>
      <w:proofErr w:type="spellStart"/>
      <w:r w:rsidR="006C5470" w:rsidRPr="000D28C5">
        <w:rPr>
          <w:szCs w:val="24"/>
          <w:lang w:val="el-GR"/>
        </w:rPr>
        <w:t>πικοινωνία</w:t>
      </w:r>
      <w:proofErr w:type="spellEnd"/>
      <w:r w:rsidRPr="000D28C5">
        <w:rPr>
          <w:szCs w:val="24"/>
        </w:rPr>
        <w:t xml:space="preserve"> </w:t>
      </w:r>
    </w:p>
    <w:p w14:paraId="026CF254" w14:textId="1B06368B" w:rsidR="006C5470" w:rsidRPr="000D28C5" w:rsidRDefault="006C5470" w:rsidP="000D28C5">
      <w:pPr>
        <w:pStyle w:val="P68B1DB1-ListParagraph5"/>
        <w:numPr>
          <w:ilvl w:val="0"/>
          <w:numId w:val="2"/>
        </w:numPr>
        <w:spacing w:line="360" w:lineRule="auto"/>
        <w:contextualSpacing w:val="0"/>
        <w:rPr>
          <w:szCs w:val="24"/>
        </w:rPr>
      </w:pPr>
      <w:proofErr w:type="spellStart"/>
      <w:r w:rsidRPr="000D28C5">
        <w:rPr>
          <w:szCs w:val="24"/>
        </w:rPr>
        <w:lastRenderedPageBreak/>
        <w:t>Δι</w:t>
      </w:r>
      <w:proofErr w:type="spellEnd"/>
      <w:r w:rsidRPr="000D28C5">
        <w:rPr>
          <w:szCs w:val="24"/>
        </w:rPr>
        <w:t xml:space="preserve">απολιτισμική </w:t>
      </w:r>
      <w:r w:rsidR="00501C6D" w:rsidRPr="000D28C5">
        <w:rPr>
          <w:szCs w:val="24"/>
          <w:lang w:val="el-GR"/>
        </w:rPr>
        <w:t>νοημοσύνη</w:t>
      </w:r>
      <w:r w:rsidRPr="000D28C5">
        <w:rPr>
          <w:szCs w:val="24"/>
        </w:rPr>
        <w:t xml:space="preserve"> και </w:t>
      </w:r>
      <w:r w:rsidR="00501C6D" w:rsidRPr="000D28C5">
        <w:rPr>
          <w:szCs w:val="24"/>
          <w:lang w:val="el-GR"/>
        </w:rPr>
        <w:t>δεξιότητα</w:t>
      </w:r>
      <w:r w:rsidRPr="000D28C5">
        <w:rPr>
          <w:szCs w:val="24"/>
        </w:rPr>
        <w:t xml:space="preserve"> </w:t>
      </w:r>
    </w:p>
    <w:p w14:paraId="148485DC" w14:textId="19919BC2" w:rsidR="007C05CD" w:rsidRPr="000D28C5" w:rsidRDefault="00097FC5" w:rsidP="000D28C5">
      <w:pPr>
        <w:pStyle w:val="P68B1DB1-ListParagraph5"/>
        <w:numPr>
          <w:ilvl w:val="0"/>
          <w:numId w:val="2"/>
        </w:numPr>
        <w:spacing w:line="360" w:lineRule="auto"/>
        <w:contextualSpacing w:val="0"/>
        <w:rPr>
          <w:szCs w:val="24"/>
        </w:rPr>
      </w:pPr>
      <w:proofErr w:type="spellStart"/>
      <w:r w:rsidRPr="000D28C5">
        <w:rPr>
          <w:szCs w:val="24"/>
        </w:rPr>
        <w:t>Δημόσιος</w:t>
      </w:r>
      <w:proofErr w:type="spellEnd"/>
      <w:r w:rsidRPr="000D28C5">
        <w:rPr>
          <w:szCs w:val="24"/>
        </w:rPr>
        <w:t xml:space="preserve"> </w:t>
      </w:r>
      <w:r w:rsidR="006C5470" w:rsidRPr="000D28C5">
        <w:rPr>
          <w:szCs w:val="24"/>
          <w:lang w:val="el-GR"/>
        </w:rPr>
        <w:t>Χ</w:t>
      </w:r>
      <w:proofErr w:type="spellStart"/>
      <w:r w:rsidRPr="000D28C5">
        <w:rPr>
          <w:szCs w:val="24"/>
        </w:rPr>
        <w:t>ώρος</w:t>
      </w:r>
      <w:proofErr w:type="spellEnd"/>
    </w:p>
    <w:p w14:paraId="0C56D843" w14:textId="5F3674A8" w:rsidR="007C05CD" w:rsidRPr="000D28C5" w:rsidRDefault="00097FC5" w:rsidP="000D28C5">
      <w:pPr>
        <w:pStyle w:val="P68B1DB1-ListParagraph5"/>
        <w:numPr>
          <w:ilvl w:val="0"/>
          <w:numId w:val="2"/>
        </w:numPr>
        <w:spacing w:line="360" w:lineRule="auto"/>
        <w:contextualSpacing w:val="0"/>
        <w:rPr>
          <w:szCs w:val="24"/>
        </w:rPr>
      </w:pPr>
      <w:proofErr w:type="spellStart"/>
      <w:r w:rsidRPr="000D28C5">
        <w:rPr>
          <w:szCs w:val="24"/>
        </w:rPr>
        <w:t>Εκ</w:t>
      </w:r>
      <w:proofErr w:type="spellEnd"/>
      <w:r w:rsidRPr="000D28C5">
        <w:rPr>
          <w:szCs w:val="24"/>
        </w:rPr>
        <w:t>παίδευση</w:t>
      </w:r>
    </w:p>
    <w:p w14:paraId="783CF91E" w14:textId="4D4C7090" w:rsidR="0003152D" w:rsidRPr="000D28C5" w:rsidRDefault="00097FC5" w:rsidP="000D28C5">
      <w:pPr>
        <w:pStyle w:val="P68B1DB1-Normal4"/>
        <w:spacing w:line="360" w:lineRule="auto"/>
        <w:rPr>
          <w:szCs w:val="24"/>
          <w:lang w:val="el-GR"/>
        </w:rPr>
      </w:pPr>
      <w:r w:rsidRPr="000D28C5">
        <w:rPr>
          <w:szCs w:val="24"/>
          <w:lang w:val="el-GR"/>
        </w:rPr>
        <w:t xml:space="preserve">Τα κριτήρια επιλογής για την </w:t>
      </w:r>
      <w:r w:rsidR="00AC07EB" w:rsidRPr="000D28C5">
        <w:rPr>
          <w:szCs w:val="24"/>
          <w:lang w:val="el-GR"/>
        </w:rPr>
        <w:t>ανάδειξη</w:t>
      </w:r>
      <w:r w:rsidRPr="000D28C5">
        <w:rPr>
          <w:szCs w:val="24"/>
          <w:lang w:val="el-GR"/>
        </w:rPr>
        <w:t xml:space="preserve"> των δεικτών αυτών βασίστηκαν 1) στις δυνατότητες </w:t>
      </w:r>
      <w:r w:rsidR="00A73577" w:rsidRPr="000D28C5">
        <w:rPr>
          <w:szCs w:val="24"/>
          <w:lang w:val="el-GR"/>
        </w:rPr>
        <w:t xml:space="preserve">που υπάρχουν </w:t>
      </w:r>
      <w:r w:rsidR="0003152D" w:rsidRPr="000D28C5">
        <w:rPr>
          <w:szCs w:val="24"/>
          <w:lang w:val="el-GR"/>
        </w:rPr>
        <w:t xml:space="preserve">στους τομείς αυτούς </w:t>
      </w:r>
      <w:r w:rsidR="00A73577" w:rsidRPr="000D28C5">
        <w:rPr>
          <w:szCs w:val="24"/>
          <w:lang w:val="el-GR"/>
        </w:rPr>
        <w:t xml:space="preserve">για </w:t>
      </w:r>
      <w:r w:rsidRPr="000D28C5">
        <w:rPr>
          <w:szCs w:val="24"/>
          <w:lang w:val="el-GR"/>
        </w:rPr>
        <w:t>βελτίωση, 2) στον βαθμό που</w:t>
      </w:r>
      <w:r w:rsidR="00A73577" w:rsidRPr="000D28C5">
        <w:rPr>
          <w:szCs w:val="24"/>
          <w:lang w:val="el-GR"/>
        </w:rPr>
        <w:t xml:space="preserve"> οι δείκτες αυτοί</w:t>
      </w:r>
      <w:r w:rsidRPr="000D28C5">
        <w:rPr>
          <w:szCs w:val="24"/>
          <w:lang w:val="el-GR"/>
        </w:rPr>
        <w:t xml:space="preserve"> ανταποκρίνονται στις ανάγκες και τις ικανότητες της </w:t>
      </w:r>
      <w:r w:rsidR="00A8774D" w:rsidRPr="000D28C5">
        <w:rPr>
          <w:szCs w:val="24"/>
          <w:lang w:val="el-GR"/>
        </w:rPr>
        <w:t>επαρχίας</w:t>
      </w:r>
      <w:r w:rsidRPr="000D28C5">
        <w:rPr>
          <w:szCs w:val="24"/>
          <w:lang w:val="el-GR"/>
        </w:rPr>
        <w:t xml:space="preserve"> Λάρνακας</w:t>
      </w:r>
      <w:r w:rsidR="003F6202" w:rsidRPr="000D28C5">
        <w:rPr>
          <w:szCs w:val="24"/>
          <w:lang w:val="el-GR"/>
        </w:rPr>
        <w:t>,</w:t>
      </w:r>
      <w:r w:rsidRPr="000D28C5">
        <w:rPr>
          <w:szCs w:val="24"/>
          <w:lang w:val="el-GR"/>
        </w:rPr>
        <w:t xml:space="preserve"> και 3) στ</w:t>
      </w:r>
      <w:r w:rsidR="003B7C27" w:rsidRPr="000D28C5">
        <w:rPr>
          <w:szCs w:val="24"/>
          <w:lang w:val="el-GR"/>
        </w:rPr>
        <w:t>ο κατά πόσον υπάρχει</w:t>
      </w:r>
      <w:r w:rsidRPr="000D28C5">
        <w:rPr>
          <w:szCs w:val="24"/>
          <w:lang w:val="el-GR"/>
        </w:rPr>
        <w:t xml:space="preserve"> ικανότητα κάλυψης άλλων δεικτών άμεσα ή έμμεσα </w:t>
      </w:r>
      <w:r w:rsidR="006B1325" w:rsidRPr="000D28C5">
        <w:rPr>
          <w:szCs w:val="24"/>
          <w:lang w:val="el-GR"/>
        </w:rPr>
        <w:t>μέσω</w:t>
      </w:r>
      <w:r w:rsidRPr="000D28C5">
        <w:rPr>
          <w:szCs w:val="24"/>
          <w:lang w:val="el-GR"/>
        </w:rPr>
        <w:t xml:space="preserve"> τη</w:t>
      </w:r>
      <w:r w:rsidR="006B1325" w:rsidRPr="000D28C5">
        <w:rPr>
          <w:szCs w:val="24"/>
          <w:lang w:val="el-GR"/>
        </w:rPr>
        <w:t>ς</w:t>
      </w:r>
      <w:r w:rsidRPr="000D28C5">
        <w:rPr>
          <w:szCs w:val="24"/>
          <w:lang w:val="el-GR"/>
        </w:rPr>
        <w:t xml:space="preserve"> έκθεση</w:t>
      </w:r>
      <w:r w:rsidR="006B1325" w:rsidRPr="000D28C5">
        <w:rPr>
          <w:szCs w:val="24"/>
          <w:lang w:val="el-GR"/>
        </w:rPr>
        <w:t>ς</w:t>
      </w:r>
      <w:r w:rsidRPr="000D28C5">
        <w:rPr>
          <w:szCs w:val="24"/>
          <w:lang w:val="el-GR"/>
        </w:rPr>
        <w:t xml:space="preserve"> </w:t>
      </w:r>
      <w:r w:rsidR="004B5A3E" w:rsidRPr="000D28C5">
        <w:rPr>
          <w:szCs w:val="24"/>
          <w:lang w:val="el-GR"/>
        </w:rPr>
        <w:t>του Δείκτη Διαπολιτισμικών Πόλεων</w:t>
      </w:r>
      <w:r w:rsidRPr="000D28C5">
        <w:rPr>
          <w:szCs w:val="24"/>
          <w:lang w:val="el-GR"/>
        </w:rPr>
        <w:t>, δηλαδ</w:t>
      </w:r>
      <w:r w:rsidR="003F6202" w:rsidRPr="000D28C5">
        <w:rPr>
          <w:szCs w:val="24"/>
          <w:lang w:val="el-GR"/>
        </w:rPr>
        <w:t>ή εάν υπάρχουν</w:t>
      </w:r>
      <w:r w:rsidRPr="000D28C5">
        <w:rPr>
          <w:szCs w:val="24"/>
          <w:lang w:val="el-GR"/>
        </w:rPr>
        <w:t xml:space="preserve"> θέματα </w:t>
      </w:r>
      <w:r w:rsidR="003F6202" w:rsidRPr="000D28C5">
        <w:rPr>
          <w:szCs w:val="24"/>
          <w:lang w:val="el-GR"/>
        </w:rPr>
        <w:t>που συμπίπτουν σε μεγάλο βαθμό με άλλα θέματα</w:t>
      </w:r>
      <w:r w:rsidRPr="000D28C5">
        <w:rPr>
          <w:szCs w:val="24"/>
          <w:lang w:val="el-GR"/>
        </w:rPr>
        <w:t xml:space="preserve">, </w:t>
      </w:r>
      <w:r w:rsidR="003F6202" w:rsidRPr="000D28C5">
        <w:rPr>
          <w:szCs w:val="24"/>
          <w:lang w:val="el-GR"/>
        </w:rPr>
        <w:t>γεγονός το οποίο θα συνεπαγόταν τη</w:t>
      </w:r>
      <w:r w:rsidRPr="000D28C5">
        <w:rPr>
          <w:szCs w:val="24"/>
          <w:lang w:val="el-GR"/>
        </w:rPr>
        <w:t xml:space="preserve"> δυνατότητα κάλυψης όσο το δυνατόν περισσότερων πεδίων.</w:t>
      </w:r>
    </w:p>
    <w:p w14:paraId="4E6E8DA6" w14:textId="0E777D7A" w:rsidR="0003152D" w:rsidRPr="000D28C5" w:rsidRDefault="00EF6EDC" w:rsidP="000D28C5">
      <w:pPr>
        <w:pStyle w:val="Heading2"/>
        <w:numPr>
          <w:ilvl w:val="0"/>
          <w:numId w:val="16"/>
        </w:numPr>
        <w:spacing w:line="360" w:lineRule="auto"/>
        <w:rPr>
          <w:rFonts w:cs="Open Sans"/>
          <w:szCs w:val="28"/>
          <w:lang w:val="el-GR"/>
        </w:rPr>
      </w:pPr>
      <w:bookmarkStart w:id="8" w:name="_Toc131072482"/>
      <w:r w:rsidRPr="000D28C5">
        <w:rPr>
          <w:rFonts w:cs="Open Sans"/>
          <w:szCs w:val="28"/>
          <w:lang w:val="el-GR"/>
        </w:rPr>
        <w:t>Δέσμευση</w:t>
      </w:r>
      <w:bookmarkEnd w:id="8"/>
    </w:p>
    <w:p w14:paraId="0A5A8FC0" w14:textId="6AF1E395" w:rsidR="007C05CD" w:rsidRPr="000D28C5" w:rsidRDefault="00097FC5" w:rsidP="000D28C5">
      <w:pPr>
        <w:pStyle w:val="Heading3"/>
        <w:spacing w:line="360" w:lineRule="auto"/>
        <w:rPr>
          <w:rFonts w:cs="Open Sans"/>
          <w:szCs w:val="24"/>
        </w:rPr>
      </w:pPr>
      <w:bookmarkStart w:id="9" w:name="_Toc131072483"/>
      <w:r w:rsidRPr="000D28C5">
        <w:rPr>
          <w:rFonts w:cs="Open Sans"/>
          <w:szCs w:val="24"/>
          <w:lang w:val="el-GR"/>
        </w:rPr>
        <w:t>Π</w:t>
      </w:r>
      <w:r w:rsidR="00EF6EDC" w:rsidRPr="000D28C5">
        <w:rPr>
          <w:rFonts w:cs="Open Sans"/>
          <w:szCs w:val="24"/>
          <w:lang w:val="el-GR"/>
        </w:rPr>
        <w:t>λαίσιο</w:t>
      </w:r>
      <w:bookmarkEnd w:id="9"/>
    </w:p>
    <w:p w14:paraId="2AAA8CF4" w14:textId="4E410C2F" w:rsidR="007C05CD" w:rsidRPr="000D28C5" w:rsidRDefault="00097FC5" w:rsidP="000D28C5">
      <w:pPr>
        <w:pStyle w:val="P68B1DB1-Normal4"/>
        <w:spacing w:line="360" w:lineRule="auto"/>
        <w:rPr>
          <w:szCs w:val="24"/>
          <w:lang w:val="el-GR"/>
        </w:rPr>
      </w:pPr>
      <w:r w:rsidRPr="000D28C5">
        <w:rPr>
          <w:szCs w:val="24"/>
          <w:lang w:val="el-GR"/>
        </w:rPr>
        <w:t>Ιστορικά,</w:t>
      </w:r>
      <w:r w:rsidR="00D25E09" w:rsidRPr="000D28C5">
        <w:rPr>
          <w:szCs w:val="24"/>
          <w:lang w:val="el-GR"/>
        </w:rPr>
        <w:t xml:space="preserve"> η </w:t>
      </w:r>
      <w:r w:rsidRPr="000D28C5">
        <w:rPr>
          <w:szCs w:val="24"/>
          <w:lang w:val="el-GR"/>
        </w:rPr>
        <w:t>Λάρνακα</w:t>
      </w:r>
      <w:r w:rsidR="00D25E09" w:rsidRPr="000D28C5">
        <w:rPr>
          <w:szCs w:val="24"/>
          <w:lang w:val="el-GR"/>
        </w:rPr>
        <w:t xml:space="preserve"> υπήρξε η επαρχία με</w:t>
      </w:r>
      <w:r w:rsidRPr="000D28C5">
        <w:rPr>
          <w:szCs w:val="24"/>
          <w:lang w:val="el-GR"/>
        </w:rPr>
        <w:t xml:space="preserve"> τους περισσότερους δημάρχους</w:t>
      </w:r>
      <w:r w:rsidR="005E0FA6" w:rsidRPr="000D28C5">
        <w:rPr>
          <w:szCs w:val="24"/>
          <w:lang w:val="el-GR"/>
        </w:rPr>
        <w:t xml:space="preserve"> και κοινοτάρχες</w:t>
      </w:r>
      <w:r w:rsidRPr="000D28C5">
        <w:rPr>
          <w:szCs w:val="24"/>
          <w:lang w:val="el-GR"/>
        </w:rPr>
        <w:t xml:space="preserve"> </w:t>
      </w:r>
      <w:r w:rsidR="00D25E09" w:rsidRPr="000D28C5">
        <w:rPr>
          <w:szCs w:val="24"/>
          <w:lang w:val="el-GR"/>
        </w:rPr>
        <w:t>οι οποίοι γεννήθηκαν</w:t>
      </w:r>
      <w:r w:rsidRPr="000D28C5">
        <w:rPr>
          <w:szCs w:val="24"/>
          <w:lang w:val="el-GR"/>
        </w:rPr>
        <w:t xml:space="preserve"> στο εξωτερικό</w:t>
      </w:r>
      <w:r w:rsidR="00D25E09" w:rsidRPr="000D28C5">
        <w:rPr>
          <w:szCs w:val="24"/>
          <w:lang w:val="el-GR"/>
        </w:rPr>
        <w:t>,</w:t>
      </w:r>
      <w:r w:rsidRPr="000D28C5">
        <w:rPr>
          <w:szCs w:val="24"/>
          <w:lang w:val="el-GR"/>
        </w:rPr>
        <w:t xml:space="preserve"> </w:t>
      </w:r>
      <w:r w:rsidR="00D25E09" w:rsidRPr="000D28C5">
        <w:rPr>
          <w:szCs w:val="24"/>
          <w:lang w:val="el-GR"/>
        </w:rPr>
        <w:t>και</w:t>
      </w:r>
      <w:r w:rsidRPr="000D28C5">
        <w:rPr>
          <w:szCs w:val="24"/>
          <w:lang w:val="el-GR"/>
        </w:rPr>
        <w:t xml:space="preserve"> </w:t>
      </w:r>
      <w:r w:rsidR="005E0FA6" w:rsidRPr="000D28C5">
        <w:rPr>
          <w:szCs w:val="24"/>
          <w:lang w:val="el-GR"/>
        </w:rPr>
        <w:t>οι οποίοι</w:t>
      </w:r>
      <w:r w:rsidR="00D25E09" w:rsidRPr="000D28C5">
        <w:rPr>
          <w:szCs w:val="24"/>
          <w:lang w:val="el-GR"/>
        </w:rPr>
        <w:t xml:space="preserve"> συνέβαλαν</w:t>
      </w:r>
      <w:r w:rsidRPr="000D28C5">
        <w:rPr>
          <w:szCs w:val="24"/>
          <w:lang w:val="el-GR"/>
        </w:rPr>
        <w:t xml:space="preserve"> </w:t>
      </w:r>
      <w:r w:rsidR="00D25E09" w:rsidRPr="000D28C5">
        <w:rPr>
          <w:szCs w:val="24"/>
          <w:lang w:val="el-GR"/>
        </w:rPr>
        <w:t>σε μεγάλο βαθμό</w:t>
      </w:r>
      <w:r w:rsidRPr="000D28C5">
        <w:rPr>
          <w:szCs w:val="24"/>
          <w:lang w:val="el-GR"/>
        </w:rPr>
        <w:t xml:space="preserve"> στην </w:t>
      </w:r>
      <w:r w:rsidR="00D25E09" w:rsidRPr="000D28C5">
        <w:rPr>
          <w:szCs w:val="24"/>
          <w:lang w:val="el-GR"/>
        </w:rPr>
        <w:t xml:space="preserve">διαπολιτισμική </w:t>
      </w:r>
      <w:r w:rsidR="005E0FA6" w:rsidRPr="000D28C5">
        <w:rPr>
          <w:szCs w:val="24"/>
          <w:lang w:val="el-GR"/>
        </w:rPr>
        <w:t xml:space="preserve">κοινωνική </w:t>
      </w:r>
      <w:r w:rsidR="00D25E09" w:rsidRPr="000D28C5">
        <w:rPr>
          <w:szCs w:val="24"/>
          <w:lang w:val="el-GR"/>
        </w:rPr>
        <w:t>ενσωμάτωση</w:t>
      </w:r>
      <w:r w:rsidRPr="000D28C5">
        <w:rPr>
          <w:szCs w:val="24"/>
          <w:lang w:val="el-GR"/>
        </w:rPr>
        <w:t>. Η συλλογική μνήμη, για παράδειγμα</w:t>
      </w:r>
      <w:r w:rsidR="00D25E09" w:rsidRPr="000D28C5">
        <w:rPr>
          <w:szCs w:val="24"/>
          <w:lang w:val="el-GR"/>
        </w:rPr>
        <w:t>,</w:t>
      </w:r>
      <w:r w:rsidRPr="000D28C5">
        <w:rPr>
          <w:szCs w:val="24"/>
          <w:lang w:val="el-GR"/>
        </w:rPr>
        <w:t xml:space="preserve"> </w:t>
      </w:r>
      <w:r w:rsidR="00D25E09" w:rsidRPr="000D28C5">
        <w:rPr>
          <w:szCs w:val="24"/>
          <w:lang w:val="el-GR"/>
        </w:rPr>
        <w:t xml:space="preserve">των </w:t>
      </w:r>
      <w:r w:rsidRPr="000D28C5">
        <w:rPr>
          <w:szCs w:val="24"/>
          <w:lang w:val="el-GR"/>
        </w:rPr>
        <w:t>κοινοτήτων</w:t>
      </w:r>
      <w:r w:rsidR="00D25E09" w:rsidRPr="000D28C5">
        <w:rPr>
          <w:szCs w:val="24"/>
          <w:lang w:val="el-GR"/>
        </w:rPr>
        <w:t xml:space="preserve"> των</w:t>
      </w:r>
      <w:r w:rsidRPr="000D28C5">
        <w:rPr>
          <w:szCs w:val="24"/>
          <w:lang w:val="el-GR"/>
        </w:rPr>
        <w:t xml:space="preserve"> </w:t>
      </w:r>
      <w:proofErr w:type="spellStart"/>
      <w:r w:rsidRPr="000D28C5">
        <w:rPr>
          <w:szCs w:val="24"/>
          <w:lang w:val="el-GR"/>
        </w:rPr>
        <w:t>Μαρωνιτών</w:t>
      </w:r>
      <w:proofErr w:type="spellEnd"/>
      <w:r w:rsidRPr="000D28C5">
        <w:rPr>
          <w:szCs w:val="24"/>
          <w:lang w:val="el-GR"/>
        </w:rPr>
        <w:t>,</w:t>
      </w:r>
      <w:r w:rsidR="00A47127" w:rsidRPr="000D28C5">
        <w:rPr>
          <w:szCs w:val="24"/>
          <w:lang w:val="el-GR"/>
        </w:rPr>
        <w:t xml:space="preserve"> </w:t>
      </w:r>
      <w:r w:rsidR="00D25E09" w:rsidRPr="000D28C5">
        <w:rPr>
          <w:szCs w:val="24"/>
          <w:lang w:val="el-GR"/>
        </w:rPr>
        <w:t xml:space="preserve">των </w:t>
      </w:r>
      <w:r w:rsidRPr="000D28C5">
        <w:rPr>
          <w:szCs w:val="24"/>
          <w:lang w:val="el-GR"/>
        </w:rPr>
        <w:t xml:space="preserve">Τουρκοκυπρίων, </w:t>
      </w:r>
      <w:r w:rsidR="00D25E09" w:rsidRPr="000D28C5">
        <w:rPr>
          <w:szCs w:val="24"/>
          <w:lang w:val="el-GR"/>
        </w:rPr>
        <w:t xml:space="preserve">των </w:t>
      </w:r>
      <w:r w:rsidRPr="000D28C5">
        <w:rPr>
          <w:szCs w:val="24"/>
          <w:lang w:val="el-GR"/>
        </w:rPr>
        <w:t xml:space="preserve">Λατίνων, </w:t>
      </w:r>
      <w:r w:rsidR="00D25E09" w:rsidRPr="000D28C5">
        <w:rPr>
          <w:szCs w:val="24"/>
          <w:lang w:val="el-GR"/>
        </w:rPr>
        <w:t xml:space="preserve">των </w:t>
      </w:r>
      <w:r w:rsidRPr="000D28C5">
        <w:rPr>
          <w:szCs w:val="24"/>
          <w:lang w:val="el-GR"/>
        </w:rPr>
        <w:t xml:space="preserve">Αρμενίων και </w:t>
      </w:r>
      <w:r w:rsidR="00D25E09" w:rsidRPr="000D28C5">
        <w:rPr>
          <w:szCs w:val="24"/>
          <w:lang w:val="el-GR"/>
        </w:rPr>
        <w:t xml:space="preserve">των </w:t>
      </w:r>
      <w:r w:rsidRPr="000D28C5">
        <w:rPr>
          <w:szCs w:val="24"/>
          <w:lang w:val="el-GR"/>
        </w:rPr>
        <w:t xml:space="preserve">Εβραίων στην Κύπρο </w:t>
      </w:r>
      <w:r w:rsidR="00D25E09" w:rsidRPr="000D28C5">
        <w:rPr>
          <w:szCs w:val="24"/>
          <w:lang w:val="el-GR"/>
        </w:rPr>
        <w:t>προάγει</w:t>
      </w:r>
      <w:r w:rsidRPr="000D28C5">
        <w:rPr>
          <w:szCs w:val="24"/>
          <w:lang w:val="el-GR"/>
        </w:rPr>
        <w:t xml:space="preserve"> την ενίσχυση της διαπολιτισμικής διάστασης </w:t>
      </w:r>
      <w:r w:rsidR="00D25E09" w:rsidRPr="000D28C5">
        <w:rPr>
          <w:szCs w:val="24"/>
          <w:lang w:val="el-GR"/>
        </w:rPr>
        <w:t>της</w:t>
      </w:r>
      <w:r w:rsidRPr="000D28C5">
        <w:rPr>
          <w:szCs w:val="24"/>
          <w:lang w:val="el-GR"/>
        </w:rPr>
        <w:t xml:space="preserve"> </w:t>
      </w:r>
      <w:r w:rsidR="00D25E09" w:rsidRPr="000D28C5">
        <w:rPr>
          <w:szCs w:val="24"/>
          <w:lang w:val="el-GR"/>
        </w:rPr>
        <w:t>επαρχίας Λάρνακας</w:t>
      </w:r>
      <w:r w:rsidRPr="000D28C5">
        <w:rPr>
          <w:szCs w:val="24"/>
          <w:lang w:val="el-GR"/>
        </w:rPr>
        <w:t xml:space="preserve">. Αυτές οι κοινότητες </w:t>
      </w:r>
      <w:r w:rsidR="00D25E09" w:rsidRPr="000D28C5">
        <w:rPr>
          <w:szCs w:val="24"/>
          <w:lang w:val="el-GR"/>
        </w:rPr>
        <w:t>αποτελούν</w:t>
      </w:r>
      <w:r w:rsidRPr="000D28C5">
        <w:rPr>
          <w:szCs w:val="24"/>
          <w:lang w:val="el-GR"/>
        </w:rPr>
        <w:t xml:space="preserve"> καλά παραδείγματα για το πώς οι μετανάστες μπορούν να ενταχθούν </w:t>
      </w:r>
      <w:r w:rsidR="009B2EBD" w:rsidRPr="000D28C5">
        <w:rPr>
          <w:szCs w:val="24"/>
          <w:lang w:val="el-GR"/>
        </w:rPr>
        <w:t xml:space="preserve">ομαλά </w:t>
      </w:r>
      <w:r w:rsidRPr="000D28C5">
        <w:rPr>
          <w:szCs w:val="24"/>
          <w:lang w:val="el-GR"/>
        </w:rPr>
        <w:t>στην κυπριακή κοινωνία.</w:t>
      </w:r>
    </w:p>
    <w:p w14:paraId="0B086F39" w14:textId="0E292106" w:rsidR="007C05CD" w:rsidRPr="000D28C5" w:rsidRDefault="00097FC5" w:rsidP="000D28C5">
      <w:pPr>
        <w:pStyle w:val="P68B1DB1-Normal4"/>
        <w:spacing w:line="360" w:lineRule="auto"/>
        <w:rPr>
          <w:szCs w:val="24"/>
          <w:lang w:val="el-GR"/>
        </w:rPr>
      </w:pPr>
      <w:r w:rsidRPr="000D28C5">
        <w:rPr>
          <w:szCs w:val="24"/>
          <w:lang w:val="el-GR"/>
        </w:rPr>
        <w:lastRenderedPageBreak/>
        <w:t>Ο δείκτης «Δέσμευση» είναι πολλά υποσχόμενος για περαιτέρω επ</w:t>
      </w:r>
      <w:r w:rsidR="009B2EBD" w:rsidRPr="000D28C5">
        <w:rPr>
          <w:szCs w:val="24"/>
          <w:lang w:val="el-GR"/>
        </w:rPr>
        <w:t>ένδυση</w:t>
      </w:r>
      <w:r w:rsidRPr="000D28C5">
        <w:rPr>
          <w:szCs w:val="24"/>
          <w:lang w:val="el-GR"/>
        </w:rPr>
        <w:t xml:space="preserve"> στην</w:t>
      </w:r>
      <w:r w:rsidR="009B2EBD" w:rsidRPr="000D28C5">
        <w:rPr>
          <w:szCs w:val="24"/>
          <w:lang w:val="el-GR"/>
        </w:rPr>
        <w:t xml:space="preserve"> </w:t>
      </w:r>
      <w:proofErr w:type="spellStart"/>
      <w:r w:rsidR="009B2EBD" w:rsidRPr="000D28C5">
        <w:rPr>
          <w:szCs w:val="24"/>
          <w:lang w:val="el-GR"/>
        </w:rPr>
        <w:t>διαπολιτισμικότητα</w:t>
      </w:r>
      <w:proofErr w:type="spellEnd"/>
      <w:r w:rsidR="009B2EBD" w:rsidRPr="000D28C5">
        <w:rPr>
          <w:szCs w:val="24"/>
          <w:lang w:val="el-GR"/>
        </w:rPr>
        <w:t xml:space="preserve"> στην</w:t>
      </w:r>
      <w:r w:rsidRPr="000D28C5">
        <w:rPr>
          <w:szCs w:val="24"/>
          <w:lang w:val="el-GR"/>
        </w:rPr>
        <w:t xml:space="preserve"> περίπτωση της Επαρχίας Λάρνακας. Υπάρχουν αδιάσειστα στοιχεία που αποδεικνύουν την προθυμία της ηγεσίας της πόλης της Λάρνακας να βελτιώσει τις πολιτικές </w:t>
      </w:r>
      <w:r w:rsidR="009B2EBD" w:rsidRPr="000D28C5">
        <w:rPr>
          <w:szCs w:val="24"/>
          <w:lang w:val="el-GR"/>
        </w:rPr>
        <w:t>της όσον αφορά την</w:t>
      </w:r>
      <w:r w:rsidRPr="000D28C5">
        <w:rPr>
          <w:szCs w:val="24"/>
          <w:lang w:val="el-GR"/>
        </w:rPr>
        <w:t xml:space="preserve"> διαπολιτισμική </w:t>
      </w:r>
      <w:r w:rsidR="00353413" w:rsidRPr="000D28C5">
        <w:rPr>
          <w:szCs w:val="24"/>
          <w:lang w:val="el-GR"/>
        </w:rPr>
        <w:t>κοινωνική ενσωμάτωση</w:t>
      </w:r>
      <w:r w:rsidRPr="000D28C5">
        <w:rPr>
          <w:szCs w:val="24"/>
          <w:lang w:val="el-GR"/>
        </w:rPr>
        <w:t xml:space="preserve">. Σε πολιτικό επίπεδο, εκτός από τη συμμετοχή σε διάφορα έργα και εκδηλώσεις που </w:t>
      </w:r>
      <w:r w:rsidR="00517DEA" w:rsidRPr="000D28C5">
        <w:rPr>
          <w:szCs w:val="24"/>
          <w:lang w:val="el-GR"/>
        </w:rPr>
        <w:t>προάγουν</w:t>
      </w:r>
      <w:r w:rsidRPr="000D28C5">
        <w:rPr>
          <w:szCs w:val="24"/>
          <w:lang w:val="el-GR"/>
        </w:rPr>
        <w:t xml:space="preserve"> την </w:t>
      </w:r>
      <w:r w:rsidR="00353413" w:rsidRPr="000D28C5">
        <w:rPr>
          <w:szCs w:val="24"/>
          <w:lang w:val="el-GR"/>
        </w:rPr>
        <w:t>κοινωνική ενσωμάτωση</w:t>
      </w:r>
      <w:r w:rsidRPr="000D28C5">
        <w:rPr>
          <w:szCs w:val="24"/>
          <w:lang w:val="el-GR"/>
        </w:rPr>
        <w:t>, ο Δήμαρχος Λάρνακας, στο</w:t>
      </w:r>
      <w:r w:rsidR="00517DEA" w:rsidRPr="000D28C5">
        <w:rPr>
          <w:szCs w:val="24"/>
          <w:lang w:val="el-GR"/>
        </w:rPr>
        <w:t>ν τρέχοντα</w:t>
      </w:r>
      <w:r w:rsidRPr="000D28C5">
        <w:rPr>
          <w:szCs w:val="24"/>
          <w:lang w:val="el-GR"/>
        </w:rPr>
        <w:t xml:space="preserve"> ρόλο του ως ο Πρόεδρος της Ένωσης Δήμων Κύπρου, παρείχε υποστήριξη στο έργο</w:t>
      </w:r>
      <w:r w:rsidR="00B7343A" w:rsidRPr="000D28C5">
        <w:rPr>
          <w:szCs w:val="24"/>
          <w:lang w:val="el-GR"/>
        </w:rPr>
        <w:t xml:space="preserve"> </w:t>
      </w:r>
      <w:r w:rsidRPr="000D28C5">
        <w:rPr>
          <w:szCs w:val="24"/>
          <w:lang w:val="el-GR"/>
        </w:rPr>
        <w:t>«</w:t>
      </w:r>
      <w:r w:rsidR="00517DEA" w:rsidRPr="000D28C5">
        <w:rPr>
          <w:szCs w:val="24"/>
          <w:lang w:val="el-GR"/>
        </w:rPr>
        <w:t>Κτίζοντας τις δομές για διαπολιτισμική ένταξη στην Κύπρο</w:t>
      </w:r>
      <w:r w:rsidRPr="000D28C5">
        <w:rPr>
          <w:szCs w:val="24"/>
          <w:lang w:val="el-GR"/>
        </w:rPr>
        <w:t>»</w:t>
      </w:r>
      <w:r w:rsidR="00B7343A" w:rsidRPr="000D28C5">
        <w:rPr>
          <w:szCs w:val="24"/>
          <w:lang w:val="el-GR"/>
        </w:rPr>
        <w:t>,</w:t>
      </w:r>
      <w:r w:rsidR="00F301C7" w:rsidRPr="000D28C5">
        <w:rPr>
          <w:szCs w:val="24"/>
          <w:lang w:val="el-GR"/>
        </w:rPr>
        <w:t xml:space="preserve"> αποστέλλοντας</w:t>
      </w:r>
      <w:r w:rsidRPr="000D28C5">
        <w:rPr>
          <w:szCs w:val="24"/>
          <w:lang w:val="el-GR"/>
        </w:rPr>
        <w:t xml:space="preserve"> </w:t>
      </w:r>
      <w:r w:rsidR="00F301C7" w:rsidRPr="000D28C5">
        <w:rPr>
          <w:szCs w:val="24"/>
          <w:lang w:val="el-GR"/>
        </w:rPr>
        <w:t xml:space="preserve">μία </w:t>
      </w:r>
      <w:r w:rsidRPr="000D28C5">
        <w:rPr>
          <w:szCs w:val="24"/>
          <w:lang w:val="el-GR"/>
        </w:rPr>
        <w:t>επιστολή</w:t>
      </w:r>
      <w:r w:rsidR="00B7343A" w:rsidRPr="000D28C5">
        <w:rPr>
          <w:szCs w:val="24"/>
          <w:lang w:val="el-GR"/>
        </w:rPr>
        <w:t xml:space="preserve"> </w:t>
      </w:r>
      <w:r w:rsidR="00F301C7" w:rsidRPr="000D28C5">
        <w:rPr>
          <w:szCs w:val="24"/>
          <w:lang w:val="el-GR"/>
        </w:rPr>
        <w:t>μέσω της</w:t>
      </w:r>
      <w:r w:rsidR="00517DEA" w:rsidRPr="000D28C5">
        <w:rPr>
          <w:szCs w:val="24"/>
          <w:lang w:val="el-GR"/>
        </w:rPr>
        <w:t xml:space="preserve"> οποία</w:t>
      </w:r>
      <w:r w:rsidR="00F301C7" w:rsidRPr="000D28C5">
        <w:rPr>
          <w:szCs w:val="24"/>
          <w:lang w:val="el-GR"/>
        </w:rPr>
        <w:t>ς</w:t>
      </w:r>
      <w:r w:rsidRPr="000D28C5">
        <w:rPr>
          <w:szCs w:val="24"/>
          <w:lang w:val="el-GR"/>
        </w:rPr>
        <w:t xml:space="preserve"> προέτρεπε τους δήμους σε όλη τη χώρα να συμμετάσχουν στο έργο</w:t>
      </w:r>
      <w:r w:rsidR="00F301C7" w:rsidRPr="000D28C5">
        <w:rPr>
          <w:szCs w:val="24"/>
          <w:lang w:val="el-GR"/>
        </w:rPr>
        <w:t xml:space="preserve"> αυτό</w:t>
      </w:r>
      <w:r w:rsidRPr="000D28C5">
        <w:rPr>
          <w:szCs w:val="24"/>
          <w:lang w:val="el-GR"/>
        </w:rPr>
        <w:t xml:space="preserve">. Αυτοί </w:t>
      </w:r>
      <w:r w:rsidR="00F301C7" w:rsidRPr="000D28C5">
        <w:rPr>
          <w:szCs w:val="24"/>
          <w:lang w:val="el-GR"/>
        </w:rPr>
        <w:t>αποτελούν</w:t>
      </w:r>
      <w:r w:rsidRPr="000D28C5">
        <w:rPr>
          <w:szCs w:val="24"/>
          <w:lang w:val="el-GR"/>
        </w:rPr>
        <w:t xml:space="preserve"> μερικ</w:t>
      </w:r>
      <w:r w:rsidR="00F301C7" w:rsidRPr="000D28C5">
        <w:rPr>
          <w:szCs w:val="24"/>
          <w:lang w:val="el-GR"/>
        </w:rPr>
        <w:t>ούς</w:t>
      </w:r>
      <w:r w:rsidRPr="000D28C5">
        <w:rPr>
          <w:szCs w:val="24"/>
          <w:lang w:val="el-GR"/>
        </w:rPr>
        <w:t xml:space="preserve"> από τους λόγους για τους οποίους το δίκτυο αποφάσισε να επενδύσει </w:t>
      </w:r>
      <w:r w:rsidR="00BE01BD" w:rsidRPr="000D28C5">
        <w:rPr>
          <w:szCs w:val="24"/>
          <w:lang w:val="el-GR"/>
        </w:rPr>
        <w:t xml:space="preserve">σε μια </w:t>
      </w:r>
      <w:r w:rsidRPr="000D28C5">
        <w:rPr>
          <w:szCs w:val="24"/>
          <w:lang w:val="el-GR"/>
        </w:rPr>
        <w:t xml:space="preserve">δέσμευση </w:t>
      </w:r>
      <w:r w:rsidR="00BE01BD" w:rsidRPr="000D28C5">
        <w:rPr>
          <w:szCs w:val="24"/>
          <w:lang w:val="el-GR"/>
        </w:rPr>
        <w:t xml:space="preserve">στα πλαίσια μιας στρατηγικής </w:t>
      </w:r>
      <w:r w:rsidRPr="000D28C5">
        <w:rPr>
          <w:szCs w:val="24"/>
          <w:lang w:val="el-GR"/>
        </w:rPr>
        <w:t xml:space="preserve">για τη διαπολιτισμική </w:t>
      </w:r>
      <w:r w:rsidR="00F301C7" w:rsidRPr="000D28C5">
        <w:rPr>
          <w:szCs w:val="24"/>
          <w:lang w:val="el-GR"/>
        </w:rPr>
        <w:t>κοινωνική ενσωμάτωση</w:t>
      </w:r>
      <w:r w:rsidRPr="000D28C5">
        <w:rPr>
          <w:szCs w:val="24"/>
          <w:lang w:val="el-GR"/>
        </w:rPr>
        <w:t>.</w:t>
      </w:r>
    </w:p>
    <w:p w14:paraId="23E03B4E" w14:textId="3E83EDD0" w:rsidR="007C05CD" w:rsidRPr="000D28C5" w:rsidRDefault="00097FC5" w:rsidP="000D28C5">
      <w:pPr>
        <w:pStyle w:val="P68B1DB1-Heading36"/>
        <w:spacing w:line="360" w:lineRule="auto"/>
        <w:rPr>
          <w:szCs w:val="24"/>
          <w:lang w:val="el-GR"/>
        </w:rPr>
      </w:pPr>
      <w:bookmarkStart w:id="10" w:name="_Toc131072484"/>
      <w:r w:rsidRPr="000D28C5">
        <w:rPr>
          <w:szCs w:val="24"/>
          <w:lang w:val="el-GR"/>
        </w:rPr>
        <w:t>Ενέργειες</w:t>
      </w:r>
      <w:bookmarkEnd w:id="10"/>
      <w:r w:rsidRPr="000D28C5">
        <w:rPr>
          <w:szCs w:val="24"/>
          <w:lang w:val="el-GR"/>
        </w:rPr>
        <w:t xml:space="preserve"> </w:t>
      </w:r>
    </w:p>
    <w:p w14:paraId="32ADE542" w14:textId="11AC0E86" w:rsidR="007C05CD" w:rsidRPr="000D28C5" w:rsidRDefault="00097FC5" w:rsidP="000D28C5">
      <w:pPr>
        <w:pStyle w:val="P68B1DB1-Normal4"/>
        <w:spacing w:line="360" w:lineRule="auto"/>
        <w:rPr>
          <w:szCs w:val="24"/>
          <w:lang w:val="el-GR"/>
        </w:rPr>
      </w:pPr>
      <w:r w:rsidRPr="000D28C5">
        <w:rPr>
          <w:szCs w:val="24"/>
          <w:lang w:val="el-GR"/>
        </w:rPr>
        <w:t xml:space="preserve">Για να ενισχυθεί και να </w:t>
      </w:r>
      <w:r w:rsidR="00F301C7" w:rsidRPr="000D28C5">
        <w:rPr>
          <w:szCs w:val="24"/>
          <w:lang w:val="el-GR"/>
        </w:rPr>
        <w:t>αναδειχθεί</w:t>
      </w:r>
      <w:r w:rsidRPr="000D28C5">
        <w:rPr>
          <w:szCs w:val="24"/>
          <w:lang w:val="el-GR"/>
        </w:rPr>
        <w:t xml:space="preserve"> η δέσμευση της τοπικής ηγεσίας</w:t>
      </w:r>
      <w:r w:rsidR="00F301C7" w:rsidRPr="000D28C5">
        <w:rPr>
          <w:szCs w:val="24"/>
          <w:lang w:val="el-GR"/>
        </w:rPr>
        <w:t>, πρόκειται</w:t>
      </w:r>
      <w:r w:rsidRPr="000D28C5">
        <w:rPr>
          <w:szCs w:val="24"/>
          <w:lang w:val="el-GR"/>
        </w:rPr>
        <w:t xml:space="preserve"> </w:t>
      </w:r>
      <w:r w:rsidR="00F301C7" w:rsidRPr="000D28C5">
        <w:rPr>
          <w:szCs w:val="24"/>
          <w:lang w:val="el-GR"/>
        </w:rPr>
        <w:t>ν</w:t>
      </w:r>
      <w:r w:rsidRPr="000D28C5">
        <w:rPr>
          <w:szCs w:val="24"/>
          <w:lang w:val="el-GR"/>
        </w:rPr>
        <w:t>α υλοποιηθούν οι ακόλουθες δράσεις:</w:t>
      </w:r>
    </w:p>
    <w:p w14:paraId="7BE521DD" w14:textId="19D8AF84" w:rsidR="007C05CD" w:rsidRPr="000D28C5" w:rsidRDefault="0076571E" w:rsidP="000D28C5">
      <w:pPr>
        <w:pStyle w:val="P68B1DB1-ListParagraph5"/>
        <w:numPr>
          <w:ilvl w:val="0"/>
          <w:numId w:val="6"/>
        </w:numPr>
        <w:spacing w:line="360" w:lineRule="auto"/>
        <w:contextualSpacing w:val="0"/>
        <w:rPr>
          <w:szCs w:val="24"/>
          <w:lang w:val="el-GR"/>
        </w:rPr>
      </w:pPr>
      <w:r w:rsidRPr="000D28C5">
        <w:rPr>
          <w:szCs w:val="24"/>
          <w:lang w:val="el-GR"/>
        </w:rPr>
        <w:t>Δ</w:t>
      </w:r>
      <w:r w:rsidR="00097FC5" w:rsidRPr="000D28C5">
        <w:rPr>
          <w:szCs w:val="24"/>
          <w:lang w:val="el-GR"/>
        </w:rPr>
        <w:t>ημοσίευση και διάδοση</w:t>
      </w:r>
      <w:r w:rsidR="00F301C7" w:rsidRPr="000D28C5">
        <w:rPr>
          <w:szCs w:val="24"/>
          <w:lang w:val="el-GR"/>
        </w:rPr>
        <w:t xml:space="preserve"> μίας</w:t>
      </w:r>
      <w:r w:rsidR="00097FC5" w:rsidRPr="000D28C5">
        <w:rPr>
          <w:szCs w:val="24"/>
          <w:lang w:val="el-GR"/>
        </w:rPr>
        <w:t xml:space="preserve"> </w:t>
      </w:r>
      <w:r w:rsidR="00F301C7" w:rsidRPr="000D28C5">
        <w:rPr>
          <w:szCs w:val="24"/>
          <w:lang w:val="el-GR"/>
        </w:rPr>
        <w:t>κοινής</w:t>
      </w:r>
      <w:r w:rsidR="00097FC5" w:rsidRPr="000D28C5">
        <w:rPr>
          <w:szCs w:val="24"/>
          <w:lang w:val="el-GR"/>
        </w:rPr>
        <w:t xml:space="preserve"> δήλωσης </w:t>
      </w:r>
      <w:r w:rsidR="00F301C7" w:rsidRPr="000D28C5">
        <w:rPr>
          <w:szCs w:val="24"/>
          <w:lang w:val="el-GR"/>
        </w:rPr>
        <w:t>η οποία να</w:t>
      </w:r>
      <w:r w:rsidR="00097FC5" w:rsidRPr="000D28C5">
        <w:rPr>
          <w:szCs w:val="24"/>
          <w:lang w:val="el-GR"/>
        </w:rPr>
        <w:t xml:space="preserve"> καταδεικνύει τη δέσμευση των </w:t>
      </w:r>
      <w:r w:rsidR="00DD5488" w:rsidRPr="000D28C5">
        <w:rPr>
          <w:szCs w:val="24"/>
          <w:lang w:val="el-GR"/>
        </w:rPr>
        <w:t>Δήμων και των Κοινοτήτων</w:t>
      </w:r>
      <w:r w:rsidR="00097FC5" w:rsidRPr="000D28C5">
        <w:rPr>
          <w:szCs w:val="24"/>
          <w:lang w:val="el-GR"/>
        </w:rPr>
        <w:t xml:space="preserve"> της </w:t>
      </w:r>
      <w:r w:rsidR="00DD5488" w:rsidRPr="000D28C5">
        <w:rPr>
          <w:szCs w:val="24"/>
          <w:lang w:val="el-GR"/>
        </w:rPr>
        <w:t>επαρχίας</w:t>
      </w:r>
      <w:r w:rsidR="00097FC5" w:rsidRPr="000D28C5">
        <w:rPr>
          <w:szCs w:val="24"/>
          <w:lang w:val="el-GR"/>
        </w:rPr>
        <w:t xml:space="preserve"> </w:t>
      </w:r>
      <w:r w:rsidR="00DD5488" w:rsidRPr="000D28C5">
        <w:rPr>
          <w:szCs w:val="24"/>
          <w:lang w:val="el-GR"/>
        </w:rPr>
        <w:t>Λάρνακας όσον αφορά</w:t>
      </w:r>
      <w:r w:rsidR="00097FC5" w:rsidRPr="000D28C5">
        <w:rPr>
          <w:szCs w:val="24"/>
          <w:lang w:val="el-GR"/>
        </w:rPr>
        <w:t xml:space="preserve"> </w:t>
      </w:r>
      <w:r w:rsidR="00DD5488" w:rsidRPr="000D28C5">
        <w:rPr>
          <w:szCs w:val="24"/>
          <w:lang w:val="el-GR"/>
        </w:rPr>
        <w:t>τις διαπολιτισμικές δράσεις</w:t>
      </w:r>
      <w:r w:rsidR="00097FC5" w:rsidRPr="000D28C5">
        <w:rPr>
          <w:szCs w:val="24"/>
          <w:lang w:val="el-GR"/>
        </w:rPr>
        <w:t xml:space="preserve">. </w:t>
      </w:r>
      <w:bookmarkStart w:id="11" w:name="_Hlk113959526"/>
      <w:r w:rsidR="00097FC5" w:rsidRPr="000D28C5">
        <w:rPr>
          <w:szCs w:val="24"/>
          <w:lang w:val="el-GR"/>
        </w:rPr>
        <w:t xml:space="preserve">Για την υλοποίηση αυτής της </w:t>
      </w:r>
      <w:r w:rsidR="00DD5488" w:rsidRPr="000D28C5">
        <w:rPr>
          <w:szCs w:val="24"/>
          <w:lang w:val="el-GR"/>
        </w:rPr>
        <w:t>ενέργειας</w:t>
      </w:r>
      <w:r w:rsidR="008C1353" w:rsidRPr="000D28C5">
        <w:rPr>
          <w:szCs w:val="24"/>
          <w:lang w:val="el-GR"/>
        </w:rPr>
        <w:t>,</w:t>
      </w:r>
      <w:r w:rsidR="00097FC5" w:rsidRPr="000D28C5">
        <w:rPr>
          <w:szCs w:val="24"/>
          <w:lang w:val="el-GR"/>
        </w:rPr>
        <w:t xml:space="preserve"> θα πρέπει να γίνουν τα ακόλουθα βήματα:</w:t>
      </w:r>
    </w:p>
    <w:bookmarkEnd w:id="11"/>
    <w:p w14:paraId="6D6A0FF5" w14:textId="40E6351F" w:rsidR="007C05CD" w:rsidRPr="000D28C5" w:rsidRDefault="00097FC5" w:rsidP="000D28C5">
      <w:pPr>
        <w:pStyle w:val="P68B1DB1-ListParagraph5"/>
        <w:numPr>
          <w:ilvl w:val="1"/>
          <w:numId w:val="6"/>
        </w:numPr>
        <w:spacing w:line="360" w:lineRule="auto"/>
        <w:contextualSpacing w:val="0"/>
        <w:rPr>
          <w:szCs w:val="24"/>
        </w:rPr>
      </w:pPr>
      <w:proofErr w:type="spellStart"/>
      <w:r w:rsidRPr="000D28C5">
        <w:rPr>
          <w:szCs w:val="24"/>
        </w:rPr>
        <w:t>Σύντ</w:t>
      </w:r>
      <w:proofErr w:type="spellEnd"/>
      <w:r w:rsidRPr="000D28C5">
        <w:rPr>
          <w:szCs w:val="24"/>
        </w:rPr>
        <w:t xml:space="preserve">αξη </w:t>
      </w:r>
      <w:proofErr w:type="spellStart"/>
      <w:r w:rsidRPr="000D28C5">
        <w:rPr>
          <w:szCs w:val="24"/>
        </w:rPr>
        <w:t>της</w:t>
      </w:r>
      <w:proofErr w:type="spellEnd"/>
      <w:r w:rsidRPr="000D28C5">
        <w:rPr>
          <w:szCs w:val="24"/>
        </w:rPr>
        <w:t xml:space="preserve"> </w:t>
      </w:r>
      <w:proofErr w:type="spellStart"/>
      <w:r w:rsidRPr="000D28C5">
        <w:rPr>
          <w:szCs w:val="24"/>
        </w:rPr>
        <w:t>δήλωσης</w:t>
      </w:r>
      <w:proofErr w:type="spellEnd"/>
    </w:p>
    <w:p w14:paraId="5A90BF6D" w14:textId="653CF8D1" w:rsidR="007C05CD" w:rsidRPr="000D28C5" w:rsidRDefault="00097FC5" w:rsidP="000D28C5">
      <w:pPr>
        <w:pStyle w:val="P68B1DB1-ListParagraph5"/>
        <w:numPr>
          <w:ilvl w:val="1"/>
          <w:numId w:val="6"/>
        </w:numPr>
        <w:spacing w:line="360" w:lineRule="auto"/>
        <w:contextualSpacing w:val="0"/>
        <w:rPr>
          <w:szCs w:val="24"/>
          <w:lang w:val="el-GR"/>
        </w:rPr>
      </w:pPr>
      <w:r w:rsidRPr="000D28C5">
        <w:rPr>
          <w:szCs w:val="24"/>
          <w:lang w:val="el-GR"/>
        </w:rPr>
        <w:lastRenderedPageBreak/>
        <w:t>Συμφωνία και υπογραφή από τ</w:t>
      </w:r>
      <w:r w:rsidR="00DD5488" w:rsidRPr="000D28C5">
        <w:rPr>
          <w:szCs w:val="24"/>
          <w:lang w:val="el-GR"/>
        </w:rPr>
        <w:t>ους</w:t>
      </w:r>
      <w:r w:rsidRPr="000D28C5">
        <w:rPr>
          <w:szCs w:val="24"/>
          <w:lang w:val="el-GR"/>
        </w:rPr>
        <w:t xml:space="preserve"> αντίστοιχ</w:t>
      </w:r>
      <w:r w:rsidR="00DD5488" w:rsidRPr="000D28C5">
        <w:rPr>
          <w:szCs w:val="24"/>
          <w:lang w:val="el-GR"/>
        </w:rPr>
        <w:t>ους δήμους και</w:t>
      </w:r>
      <w:r w:rsidRPr="000D28C5">
        <w:rPr>
          <w:szCs w:val="24"/>
          <w:lang w:val="el-GR"/>
        </w:rPr>
        <w:t xml:space="preserve"> </w:t>
      </w:r>
      <w:r w:rsidR="00DD5488" w:rsidRPr="000D28C5">
        <w:rPr>
          <w:szCs w:val="24"/>
          <w:lang w:val="el-GR"/>
        </w:rPr>
        <w:t>κοινότητες</w:t>
      </w:r>
      <w:r w:rsidRPr="000D28C5">
        <w:rPr>
          <w:szCs w:val="24"/>
          <w:lang w:val="el-GR"/>
        </w:rPr>
        <w:t xml:space="preserve"> </w:t>
      </w:r>
    </w:p>
    <w:p w14:paraId="287A03BF" w14:textId="6821F64D" w:rsidR="007C05CD" w:rsidRPr="008E69FB" w:rsidRDefault="00097FC5" w:rsidP="008E69FB">
      <w:pPr>
        <w:pStyle w:val="P68B1DB1-ListParagraph5"/>
        <w:numPr>
          <w:ilvl w:val="1"/>
          <w:numId w:val="6"/>
        </w:numPr>
        <w:spacing w:line="360" w:lineRule="auto"/>
        <w:contextualSpacing w:val="0"/>
        <w:rPr>
          <w:szCs w:val="24"/>
          <w:lang w:val="el-GR"/>
        </w:rPr>
      </w:pPr>
      <w:r w:rsidRPr="000D28C5">
        <w:rPr>
          <w:szCs w:val="24"/>
          <w:lang w:val="el-GR"/>
        </w:rPr>
        <w:t>Δημοσίευση και διάδοσ</w:t>
      </w:r>
      <w:r w:rsidR="00DD5488" w:rsidRPr="000D28C5">
        <w:rPr>
          <w:szCs w:val="24"/>
          <w:lang w:val="el-GR"/>
        </w:rPr>
        <w:t xml:space="preserve">η της κοινής δήλωσης </w:t>
      </w:r>
      <w:r w:rsidRPr="000D28C5">
        <w:rPr>
          <w:szCs w:val="24"/>
          <w:lang w:val="el-GR"/>
        </w:rPr>
        <w:t>σε εθνικές και τοπικές εφημερίδες, λογαριασμούς</w:t>
      </w:r>
      <w:r w:rsidR="00DD5488" w:rsidRPr="000D28C5">
        <w:rPr>
          <w:szCs w:val="24"/>
          <w:lang w:val="el-GR"/>
        </w:rPr>
        <w:t xml:space="preserve"> στα </w:t>
      </w:r>
      <w:r w:rsidRPr="000D28C5">
        <w:rPr>
          <w:szCs w:val="24"/>
          <w:lang w:val="el-GR"/>
        </w:rPr>
        <w:t>μέσ</w:t>
      </w:r>
      <w:r w:rsidR="00DD5488" w:rsidRPr="000D28C5">
        <w:rPr>
          <w:szCs w:val="24"/>
          <w:lang w:val="el-GR"/>
        </w:rPr>
        <w:t>α</w:t>
      </w:r>
      <w:r w:rsidRPr="000D28C5">
        <w:rPr>
          <w:szCs w:val="24"/>
          <w:lang w:val="el-GR"/>
        </w:rPr>
        <w:t xml:space="preserve"> κοινωνικής δικτύωσης και</w:t>
      </w:r>
      <w:r w:rsidR="00DD5488" w:rsidRPr="000D28C5">
        <w:rPr>
          <w:szCs w:val="24"/>
          <w:lang w:val="el-GR"/>
        </w:rPr>
        <w:t xml:space="preserve"> στις</w:t>
      </w:r>
      <w:r w:rsidRPr="000D28C5">
        <w:rPr>
          <w:szCs w:val="24"/>
          <w:lang w:val="el-GR"/>
        </w:rPr>
        <w:t xml:space="preserve"> ιστοσελίδες</w:t>
      </w:r>
      <w:r w:rsidR="00DD5488" w:rsidRPr="000D28C5">
        <w:rPr>
          <w:szCs w:val="24"/>
          <w:lang w:val="el-GR"/>
        </w:rPr>
        <w:t xml:space="preserve"> </w:t>
      </w:r>
      <w:r w:rsidRPr="000D28C5">
        <w:rPr>
          <w:szCs w:val="24"/>
          <w:lang w:val="el-GR"/>
        </w:rPr>
        <w:t>των δήμων</w:t>
      </w:r>
      <w:r w:rsidR="00DD5488" w:rsidRPr="000D28C5">
        <w:rPr>
          <w:szCs w:val="24"/>
          <w:lang w:val="el-GR"/>
        </w:rPr>
        <w:t xml:space="preserve"> και των κοινοτήτων της</w:t>
      </w:r>
      <w:r w:rsidRPr="000D28C5">
        <w:rPr>
          <w:szCs w:val="24"/>
          <w:lang w:val="el-GR"/>
        </w:rPr>
        <w:t xml:space="preserve"> </w:t>
      </w:r>
      <w:r w:rsidR="00DD5488" w:rsidRPr="000D28C5">
        <w:rPr>
          <w:szCs w:val="24"/>
          <w:lang w:val="el-GR"/>
        </w:rPr>
        <w:t xml:space="preserve">επαρχίας </w:t>
      </w:r>
      <w:r w:rsidRPr="000D28C5">
        <w:rPr>
          <w:szCs w:val="24"/>
          <w:lang w:val="el-GR"/>
        </w:rPr>
        <w:t>Λάρνακας.</w:t>
      </w:r>
    </w:p>
    <w:p w14:paraId="5A6C274A" w14:textId="2E427433" w:rsidR="007C05CD" w:rsidRPr="000D28C5" w:rsidRDefault="0076571E" w:rsidP="000D28C5">
      <w:pPr>
        <w:pStyle w:val="P68B1DB1-ListParagraph5"/>
        <w:numPr>
          <w:ilvl w:val="0"/>
          <w:numId w:val="6"/>
        </w:numPr>
        <w:spacing w:line="360" w:lineRule="auto"/>
        <w:contextualSpacing w:val="0"/>
        <w:rPr>
          <w:szCs w:val="24"/>
          <w:lang w:val="el-GR"/>
        </w:rPr>
      </w:pPr>
      <w:r w:rsidRPr="000D28C5">
        <w:rPr>
          <w:szCs w:val="24"/>
          <w:lang w:val="el-GR"/>
        </w:rPr>
        <w:t>Δ</w:t>
      </w:r>
      <w:r w:rsidR="00097FC5" w:rsidRPr="000D28C5">
        <w:rPr>
          <w:szCs w:val="24"/>
          <w:lang w:val="el-GR"/>
        </w:rPr>
        <w:t>ημιουργία ειδικής καρτέλας στην ιστοσελίδα τ</w:t>
      </w:r>
      <w:r w:rsidRPr="000D28C5">
        <w:rPr>
          <w:szCs w:val="24"/>
          <w:lang w:val="el-GR"/>
        </w:rPr>
        <w:t>ων</w:t>
      </w:r>
      <w:r w:rsidR="00097FC5" w:rsidRPr="000D28C5">
        <w:rPr>
          <w:szCs w:val="24"/>
          <w:lang w:val="el-GR"/>
        </w:rPr>
        <w:t xml:space="preserve"> αντίστοιχ</w:t>
      </w:r>
      <w:r w:rsidRPr="000D28C5">
        <w:rPr>
          <w:szCs w:val="24"/>
          <w:lang w:val="el-GR"/>
        </w:rPr>
        <w:t>ων</w:t>
      </w:r>
      <w:r w:rsidR="00097FC5" w:rsidRPr="000D28C5">
        <w:rPr>
          <w:szCs w:val="24"/>
          <w:lang w:val="el-GR"/>
        </w:rPr>
        <w:t xml:space="preserve"> Δήμ</w:t>
      </w:r>
      <w:r w:rsidRPr="000D28C5">
        <w:rPr>
          <w:szCs w:val="24"/>
          <w:lang w:val="el-GR"/>
        </w:rPr>
        <w:t>ων και Κοινοτήτων η οποία να είναι αφιερωμένη</w:t>
      </w:r>
      <w:r w:rsidR="00097FC5" w:rsidRPr="000D28C5">
        <w:rPr>
          <w:szCs w:val="24"/>
          <w:lang w:val="el-GR"/>
        </w:rPr>
        <w:t xml:space="preserve"> στη διαπολιτισμική </w:t>
      </w:r>
      <w:r w:rsidR="00353413" w:rsidRPr="000D28C5">
        <w:rPr>
          <w:szCs w:val="24"/>
          <w:lang w:val="el-GR"/>
        </w:rPr>
        <w:t>κοινωνική ενσωμάτωση</w:t>
      </w:r>
      <w:r w:rsidRPr="000D28C5">
        <w:rPr>
          <w:szCs w:val="24"/>
          <w:lang w:val="el-GR"/>
        </w:rPr>
        <w:t xml:space="preserve">, όπου και </w:t>
      </w:r>
      <w:r w:rsidR="00097FC5" w:rsidRPr="000D28C5">
        <w:rPr>
          <w:szCs w:val="24"/>
          <w:lang w:val="el-GR"/>
        </w:rPr>
        <w:t>θα αναρτώνται νέα και δραστηριότητες που σχετίζονται με τ</w:t>
      </w:r>
      <w:r w:rsidR="008C1353" w:rsidRPr="000D28C5">
        <w:rPr>
          <w:szCs w:val="24"/>
          <w:lang w:val="el-GR"/>
        </w:rPr>
        <w:t>ο θέμα αυτό</w:t>
      </w:r>
      <w:r w:rsidR="00097FC5" w:rsidRPr="000D28C5">
        <w:rPr>
          <w:szCs w:val="24"/>
          <w:lang w:val="el-GR"/>
        </w:rPr>
        <w:t xml:space="preserve">. Για την υλοποίηση αυτής της </w:t>
      </w:r>
      <w:r w:rsidR="00446E89" w:rsidRPr="000D28C5">
        <w:rPr>
          <w:szCs w:val="24"/>
          <w:lang w:val="el-GR"/>
        </w:rPr>
        <w:t>ενέργειας</w:t>
      </w:r>
      <w:r w:rsidR="008C1353" w:rsidRPr="000D28C5">
        <w:rPr>
          <w:szCs w:val="24"/>
          <w:lang w:val="el-GR"/>
        </w:rPr>
        <w:t>,</w:t>
      </w:r>
      <w:r w:rsidR="00097FC5" w:rsidRPr="000D28C5">
        <w:rPr>
          <w:szCs w:val="24"/>
          <w:lang w:val="el-GR"/>
        </w:rPr>
        <w:t xml:space="preserve"> θα πρέπει να γίν</w:t>
      </w:r>
      <w:r w:rsidR="00446E89" w:rsidRPr="000D28C5">
        <w:rPr>
          <w:szCs w:val="24"/>
          <w:lang w:val="el-GR"/>
        </w:rPr>
        <w:t>ει</w:t>
      </w:r>
      <w:r w:rsidR="00097FC5" w:rsidRPr="000D28C5">
        <w:rPr>
          <w:szCs w:val="24"/>
          <w:lang w:val="el-GR"/>
        </w:rPr>
        <w:t xml:space="preserve"> τ</w:t>
      </w:r>
      <w:r w:rsidR="00446E89" w:rsidRPr="000D28C5">
        <w:rPr>
          <w:szCs w:val="24"/>
          <w:lang w:val="el-GR"/>
        </w:rPr>
        <w:t>ο</w:t>
      </w:r>
      <w:r w:rsidR="00097FC5" w:rsidRPr="000D28C5">
        <w:rPr>
          <w:szCs w:val="24"/>
          <w:lang w:val="el-GR"/>
        </w:rPr>
        <w:t xml:space="preserve"> ακόλουθ</w:t>
      </w:r>
      <w:r w:rsidR="00446E89" w:rsidRPr="000D28C5">
        <w:rPr>
          <w:szCs w:val="24"/>
          <w:lang w:val="el-GR"/>
        </w:rPr>
        <w:t>ο</w:t>
      </w:r>
      <w:r w:rsidR="00097FC5" w:rsidRPr="000D28C5">
        <w:rPr>
          <w:szCs w:val="24"/>
          <w:lang w:val="el-GR"/>
        </w:rPr>
        <w:t xml:space="preserve"> βήμα:</w:t>
      </w:r>
    </w:p>
    <w:p w14:paraId="70305BE8" w14:textId="0A9FA845" w:rsidR="007C05CD" w:rsidRPr="000D28C5" w:rsidRDefault="00097FC5" w:rsidP="000D28C5">
      <w:pPr>
        <w:pStyle w:val="P68B1DB1-ListParagraph5"/>
        <w:numPr>
          <w:ilvl w:val="1"/>
          <w:numId w:val="6"/>
        </w:numPr>
        <w:spacing w:line="360" w:lineRule="auto"/>
        <w:contextualSpacing w:val="0"/>
        <w:rPr>
          <w:szCs w:val="24"/>
          <w:lang w:val="el-GR"/>
        </w:rPr>
      </w:pPr>
      <w:r w:rsidRPr="000D28C5">
        <w:rPr>
          <w:szCs w:val="24"/>
          <w:lang w:val="el-GR"/>
        </w:rPr>
        <w:t xml:space="preserve">Δημιουργία </w:t>
      </w:r>
      <w:r w:rsidR="00C4284D" w:rsidRPr="000D28C5">
        <w:rPr>
          <w:szCs w:val="24"/>
          <w:lang w:val="el-GR"/>
        </w:rPr>
        <w:t xml:space="preserve">ενός </w:t>
      </w:r>
      <w:r w:rsidRPr="000D28C5">
        <w:rPr>
          <w:szCs w:val="24"/>
          <w:lang w:val="el-GR"/>
        </w:rPr>
        <w:t xml:space="preserve">χώρου στην ιστοσελίδα </w:t>
      </w:r>
      <w:r w:rsidR="00C4284D" w:rsidRPr="000D28C5">
        <w:rPr>
          <w:szCs w:val="24"/>
          <w:lang w:val="el-GR"/>
        </w:rPr>
        <w:t>ο οποίος να είναι αφιερωμένος</w:t>
      </w:r>
      <w:r w:rsidRPr="000D28C5">
        <w:rPr>
          <w:szCs w:val="24"/>
          <w:lang w:val="el-GR"/>
        </w:rPr>
        <w:t xml:space="preserve"> στη διαπολιτισμική </w:t>
      </w:r>
      <w:r w:rsidR="00C4284D" w:rsidRPr="000D28C5">
        <w:rPr>
          <w:szCs w:val="24"/>
          <w:lang w:val="el-GR"/>
        </w:rPr>
        <w:t>κοινωνική ενσωμάτωση</w:t>
      </w:r>
      <w:r w:rsidRPr="000D28C5">
        <w:rPr>
          <w:szCs w:val="24"/>
          <w:lang w:val="el-GR"/>
        </w:rPr>
        <w:t xml:space="preserve">. Αυτό μπορεί να </w:t>
      </w:r>
      <w:r w:rsidR="00C4284D" w:rsidRPr="000D28C5">
        <w:rPr>
          <w:szCs w:val="24"/>
          <w:lang w:val="el-GR"/>
        </w:rPr>
        <w:t>πραγματοποιηθεί</w:t>
      </w:r>
      <w:r w:rsidRPr="000D28C5">
        <w:rPr>
          <w:szCs w:val="24"/>
          <w:lang w:val="el-GR"/>
        </w:rPr>
        <w:t xml:space="preserve"> με τη μορφή μιας ξεχωριστής καρτέλας σ</w:t>
      </w:r>
      <w:r w:rsidR="00353413" w:rsidRPr="000D28C5">
        <w:rPr>
          <w:szCs w:val="24"/>
          <w:lang w:val="el-GR"/>
        </w:rPr>
        <w:t>την ιστοσελίδα</w:t>
      </w:r>
      <w:r w:rsidRPr="000D28C5">
        <w:rPr>
          <w:szCs w:val="24"/>
          <w:lang w:val="el-GR"/>
        </w:rPr>
        <w:t xml:space="preserve">, </w:t>
      </w:r>
      <w:r w:rsidR="008C1353" w:rsidRPr="000D28C5">
        <w:rPr>
          <w:szCs w:val="24"/>
          <w:lang w:val="el-GR"/>
        </w:rPr>
        <w:t xml:space="preserve">ή </w:t>
      </w:r>
      <w:r w:rsidR="00C4284D" w:rsidRPr="000D28C5">
        <w:rPr>
          <w:szCs w:val="24"/>
          <w:lang w:val="el-GR"/>
        </w:rPr>
        <w:t>μέσω ενός</w:t>
      </w:r>
      <w:r w:rsidRPr="000D28C5">
        <w:rPr>
          <w:szCs w:val="24"/>
          <w:lang w:val="el-GR"/>
        </w:rPr>
        <w:t xml:space="preserve"> </w:t>
      </w:r>
      <w:r w:rsidRPr="000D28C5">
        <w:rPr>
          <w:szCs w:val="24"/>
        </w:rPr>
        <w:t>hashtag</w:t>
      </w:r>
      <w:r w:rsidRPr="000D28C5">
        <w:rPr>
          <w:szCs w:val="24"/>
          <w:lang w:val="el-GR"/>
        </w:rPr>
        <w:t xml:space="preserve"> που θα </w:t>
      </w:r>
      <w:r w:rsidR="00C4284D" w:rsidRPr="000D28C5">
        <w:rPr>
          <w:szCs w:val="24"/>
          <w:lang w:val="el-GR"/>
        </w:rPr>
        <w:t>χρησιμοποιείται</w:t>
      </w:r>
      <w:r w:rsidRPr="000D28C5">
        <w:rPr>
          <w:szCs w:val="24"/>
          <w:lang w:val="el-GR"/>
        </w:rPr>
        <w:t xml:space="preserve"> σε όλες τις αναρτήσεις που σχετίζονται με το θέμα κάτω από την ενότητα </w:t>
      </w:r>
      <w:r w:rsidR="00C4284D" w:rsidRPr="000D28C5">
        <w:rPr>
          <w:szCs w:val="24"/>
          <w:lang w:val="el-GR"/>
        </w:rPr>
        <w:t xml:space="preserve">των </w:t>
      </w:r>
      <w:r w:rsidRPr="000D28C5">
        <w:rPr>
          <w:szCs w:val="24"/>
          <w:lang w:val="el-GR"/>
        </w:rPr>
        <w:t>ειδήσεων ή/και κάτω από την ενότητα</w:t>
      </w:r>
      <w:r w:rsidR="00C4284D" w:rsidRPr="000D28C5">
        <w:rPr>
          <w:szCs w:val="24"/>
          <w:lang w:val="el-GR"/>
        </w:rPr>
        <w:t xml:space="preserve"> με τα</w:t>
      </w:r>
      <w:r w:rsidRPr="000D28C5">
        <w:rPr>
          <w:szCs w:val="24"/>
          <w:lang w:val="el-GR"/>
        </w:rPr>
        <w:t xml:space="preserve"> έργ</w:t>
      </w:r>
      <w:r w:rsidR="00C4284D" w:rsidRPr="000D28C5">
        <w:rPr>
          <w:szCs w:val="24"/>
          <w:lang w:val="el-GR"/>
        </w:rPr>
        <w:t>α</w:t>
      </w:r>
      <w:r w:rsidRPr="000D28C5">
        <w:rPr>
          <w:szCs w:val="24"/>
          <w:lang w:val="el-GR"/>
        </w:rPr>
        <w:t xml:space="preserve"> και</w:t>
      </w:r>
      <w:r w:rsidR="00C4284D" w:rsidRPr="000D28C5">
        <w:rPr>
          <w:szCs w:val="24"/>
          <w:lang w:val="el-GR"/>
        </w:rPr>
        <w:t xml:space="preserve"> τα</w:t>
      </w:r>
      <w:r w:rsidRPr="000D28C5">
        <w:rPr>
          <w:szCs w:val="24"/>
          <w:lang w:val="el-GR"/>
        </w:rPr>
        <w:t xml:space="preserve"> </w:t>
      </w:r>
      <w:r w:rsidR="00C4284D" w:rsidRPr="000D28C5">
        <w:rPr>
          <w:szCs w:val="24"/>
          <w:lang w:val="el-GR"/>
        </w:rPr>
        <w:t>προγράμματα</w:t>
      </w:r>
      <w:r w:rsidRPr="000D28C5">
        <w:rPr>
          <w:szCs w:val="24"/>
          <w:lang w:val="el-GR"/>
        </w:rPr>
        <w:t xml:space="preserve">. Ο </w:t>
      </w:r>
      <w:r w:rsidR="008C1353" w:rsidRPr="000D28C5">
        <w:rPr>
          <w:szCs w:val="24"/>
          <w:lang w:val="el-GR"/>
        </w:rPr>
        <w:t>κάθε</w:t>
      </w:r>
      <w:r w:rsidRPr="000D28C5">
        <w:rPr>
          <w:szCs w:val="24"/>
          <w:lang w:val="el-GR"/>
        </w:rPr>
        <w:t xml:space="preserve"> δήμος μπορεί να επιλέξει τον τρόπο με τον οποίο θα προχωρήσει στη</w:t>
      </w:r>
      <w:r w:rsidR="00C4284D" w:rsidRPr="000D28C5">
        <w:rPr>
          <w:szCs w:val="24"/>
          <w:lang w:val="el-GR"/>
        </w:rPr>
        <w:t xml:space="preserve">ν </w:t>
      </w:r>
      <w:r w:rsidR="008C1353" w:rsidRPr="000D28C5">
        <w:rPr>
          <w:szCs w:val="24"/>
          <w:lang w:val="el-GR"/>
        </w:rPr>
        <w:t>εφαρμογή</w:t>
      </w:r>
      <w:r w:rsidR="00C4284D" w:rsidRPr="000D28C5">
        <w:rPr>
          <w:szCs w:val="24"/>
          <w:lang w:val="el-GR"/>
        </w:rPr>
        <w:t xml:space="preserve"> αυτής της ενέργειας.</w:t>
      </w:r>
    </w:p>
    <w:p w14:paraId="3C8E726C" w14:textId="0450651D" w:rsidR="007C05CD" w:rsidRPr="000D28C5" w:rsidRDefault="004564F5" w:rsidP="000D28C5">
      <w:pPr>
        <w:pStyle w:val="P68B1DB1-ListParagraph5"/>
        <w:numPr>
          <w:ilvl w:val="0"/>
          <w:numId w:val="6"/>
        </w:numPr>
        <w:spacing w:line="360" w:lineRule="auto"/>
        <w:contextualSpacing w:val="0"/>
        <w:rPr>
          <w:szCs w:val="24"/>
          <w:lang w:val="el-GR"/>
        </w:rPr>
      </w:pPr>
      <w:r w:rsidRPr="000D28C5">
        <w:rPr>
          <w:szCs w:val="24"/>
          <w:lang w:val="el-GR"/>
        </w:rPr>
        <w:t>Δ</w:t>
      </w:r>
      <w:r w:rsidR="00097FC5" w:rsidRPr="000D28C5">
        <w:rPr>
          <w:szCs w:val="24"/>
          <w:lang w:val="el-GR"/>
        </w:rPr>
        <w:t xml:space="preserve">ημοσίευση ειδήσεων και πληροφοριών σχετικά με τη </w:t>
      </w:r>
      <w:proofErr w:type="spellStart"/>
      <w:r w:rsidR="00097FC5" w:rsidRPr="000D28C5">
        <w:rPr>
          <w:szCs w:val="24"/>
          <w:lang w:val="el-GR"/>
        </w:rPr>
        <w:t>διαπολιτισμικότητα</w:t>
      </w:r>
      <w:proofErr w:type="spellEnd"/>
      <w:r w:rsidR="00097FC5" w:rsidRPr="000D28C5">
        <w:rPr>
          <w:szCs w:val="24"/>
          <w:lang w:val="el-GR"/>
        </w:rPr>
        <w:t xml:space="preserve"> στ</w:t>
      </w:r>
      <w:r w:rsidR="00C4284D" w:rsidRPr="000D28C5">
        <w:rPr>
          <w:szCs w:val="24"/>
          <w:lang w:val="el-GR"/>
        </w:rPr>
        <w:t>ον</w:t>
      </w:r>
      <w:r w:rsidR="008C1353" w:rsidRPr="000D28C5">
        <w:rPr>
          <w:szCs w:val="24"/>
          <w:lang w:val="el-GR"/>
        </w:rPr>
        <w:t xml:space="preserve"> διαδικτυακό αυτό</w:t>
      </w:r>
      <w:r w:rsidR="00C4284D" w:rsidRPr="000D28C5">
        <w:rPr>
          <w:szCs w:val="24"/>
          <w:lang w:val="el-GR"/>
        </w:rPr>
        <w:t xml:space="preserve"> χώρο ανά τακτά διαστήματα</w:t>
      </w:r>
      <w:r w:rsidR="00097FC5" w:rsidRPr="000D28C5">
        <w:rPr>
          <w:szCs w:val="24"/>
          <w:lang w:val="el-GR"/>
        </w:rPr>
        <w:t xml:space="preserve">. </w:t>
      </w:r>
      <w:r w:rsidR="008C1353" w:rsidRPr="000D28C5">
        <w:rPr>
          <w:szCs w:val="24"/>
          <w:lang w:val="el-GR"/>
        </w:rPr>
        <w:t>Οι</w:t>
      </w:r>
      <w:r w:rsidR="00097FC5" w:rsidRPr="000D28C5">
        <w:rPr>
          <w:szCs w:val="24"/>
          <w:lang w:val="el-GR"/>
        </w:rPr>
        <w:t xml:space="preserve"> δημοσ</w:t>
      </w:r>
      <w:r w:rsidRPr="000D28C5">
        <w:rPr>
          <w:szCs w:val="24"/>
          <w:lang w:val="el-GR"/>
        </w:rPr>
        <w:t>ιεύσεις αυτές</w:t>
      </w:r>
      <w:r w:rsidR="00097FC5" w:rsidRPr="000D28C5">
        <w:rPr>
          <w:szCs w:val="24"/>
          <w:lang w:val="el-GR"/>
        </w:rPr>
        <w:t xml:space="preserve"> μπορεί να έχ</w:t>
      </w:r>
      <w:r w:rsidRPr="000D28C5">
        <w:rPr>
          <w:szCs w:val="24"/>
          <w:lang w:val="el-GR"/>
        </w:rPr>
        <w:t>ουν</w:t>
      </w:r>
      <w:r w:rsidR="00097FC5" w:rsidRPr="000D28C5">
        <w:rPr>
          <w:szCs w:val="24"/>
          <w:lang w:val="el-GR"/>
        </w:rPr>
        <w:t xml:space="preserve"> τη μορφή </w:t>
      </w:r>
      <w:proofErr w:type="spellStart"/>
      <w:r w:rsidR="00097FC5" w:rsidRPr="000D28C5">
        <w:rPr>
          <w:szCs w:val="24"/>
          <w:lang w:val="el-GR"/>
        </w:rPr>
        <w:t>ιστολογίων</w:t>
      </w:r>
      <w:proofErr w:type="spellEnd"/>
      <w:r w:rsidR="00097FC5" w:rsidRPr="000D28C5">
        <w:rPr>
          <w:szCs w:val="24"/>
          <w:lang w:val="el-GR"/>
        </w:rPr>
        <w:t>, ενημερωτικών δελτίων, αναρτήσεων στα μέσα κοινωνικής δικτύωσης</w:t>
      </w:r>
      <w:r w:rsidRPr="000D28C5">
        <w:rPr>
          <w:szCs w:val="24"/>
          <w:lang w:val="el-GR"/>
        </w:rPr>
        <w:t>, ενώ θα πρέπει να</w:t>
      </w:r>
      <w:r w:rsidR="00097FC5" w:rsidRPr="000D28C5">
        <w:rPr>
          <w:szCs w:val="24"/>
          <w:lang w:val="el-GR"/>
        </w:rPr>
        <w:t xml:space="preserve"> είναι πάντα </w:t>
      </w:r>
      <w:r w:rsidR="00097FC5" w:rsidRPr="000D28C5">
        <w:rPr>
          <w:szCs w:val="24"/>
          <w:lang w:val="el-GR"/>
        </w:rPr>
        <w:lastRenderedPageBreak/>
        <w:t>ενσωματωμέν</w:t>
      </w:r>
      <w:r w:rsidRPr="000D28C5">
        <w:rPr>
          <w:szCs w:val="24"/>
          <w:lang w:val="el-GR"/>
        </w:rPr>
        <w:t>ες</w:t>
      </w:r>
      <w:r w:rsidR="00097FC5" w:rsidRPr="000D28C5">
        <w:rPr>
          <w:szCs w:val="24"/>
          <w:lang w:val="el-GR"/>
        </w:rPr>
        <w:t xml:space="preserve"> </w:t>
      </w:r>
      <w:r w:rsidRPr="000D28C5">
        <w:rPr>
          <w:szCs w:val="24"/>
          <w:lang w:val="el-GR"/>
        </w:rPr>
        <w:t xml:space="preserve">επίσης </w:t>
      </w:r>
      <w:r w:rsidR="00097FC5" w:rsidRPr="000D28C5">
        <w:rPr>
          <w:szCs w:val="24"/>
          <w:lang w:val="el-GR"/>
        </w:rPr>
        <w:t>στ</w:t>
      </w:r>
      <w:r w:rsidRPr="000D28C5">
        <w:rPr>
          <w:szCs w:val="24"/>
          <w:lang w:val="el-GR"/>
        </w:rPr>
        <w:t xml:space="preserve">ην ιστοσελίδα </w:t>
      </w:r>
      <w:r w:rsidR="00097FC5" w:rsidRPr="000D28C5">
        <w:rPr>
          <w:szCs w:val="24"/>
          <w:lang w:val="el-GR"/>
        </w:rPr>
        <w:t>του αντίστοιχου δήμου (βλ. Δράση 2.</w:t>
      </w:r>
      <w:r w:rsidR="00097FC5" w:rsidRPr="000D28C5">
        <w:rPr>
          <w:szCs w:val="24"/>
        </w:rPr>
        <w:t>I</w:t>
      </w:r>
      <w:r w:rsidR="00097FC5" w:rsidRPr="000D28C5">
        <w:rPr>
          <w:szCs w:val="24"/>
          <w:lang w:val="el-GR"/>
        </w:rPr>
        <w:t>.)</w:t>
      </w:r>
    </w:p>
    <w:p w14:paraId="76F331FD" w14:textId="49C114DE" w:rsidR="007C05CD" w:rsidRPr="000D28C5" w:rsidRDefault="00EF6EDC" w:rsidP="000D28C5">
      <w:pPr>
        <w:pStyle w:val="Heading3"/>
        <w:spacing w:line="360" w:lineRule="auto"/>
        <w:rPr>
          <w:rFonts w:cs="Open Sans"/>
          <w:szCs w:val="24"/>
          <w:lang w:val="el-GR"/>
        </w:rPr>
      </w:pPr>
      <w:bookmarkStart w:id="12" w:name="_Toc131072485"/>
      <w:r w:rsidRPr="000D28C5">
        <w:rPr>
          <w:rFonts w:cs="Open Sans"/>
          <w:szCs w:val="24"/>
          <w:lang w:val="el-GR"/>
        </w:rPr>
        <w:t>Εταίροι</w:t>
      </w:r>
      <w:bookmarkEnd w:id="12"/>
    </w:p>
    <w:p w14:paraId="5040FF42" w14:textId="69B9DA69" w:rsidR="007C05CD" w:rsidRPr="000D28C5" w:rsidRDefault="00097FC5" w:rsidP="000D28C5">
      <w:pPr>
        <w:pStyle w:val="P68B1DB1-Normal4"/>
        <w:spacing w:line="360" w:lineRule="auto"/>
        <w:rPr>
          <w:szCs w:val="24"/>
          <w:lang w:val="el-GR"/>
        </w:rPr>
      </w:pPr>
      <w:r w:rsidRPr="000D28C5">
        <w:rPr>
          <w:szCs w:val="24"/>
          <w:lang w:val="el-GR"/>
        </w:rPr>
        <w:t xml:space="preserve">Για την αποτελεσματική υλοποίηση των παραπάνω δράσεων και τη συνολική ενίσχυση της δέσμευσης της τοπικής ηγεσίας </w:t>
      </w:r>
      <w:r w:rsidR="004564F5" w:rsidRPr="000D28C5">
        <w:rPr>
          <w:szCs w:val="24"/>
          <w:lang w:val="el-GR"/>
        </w:rPr>
        <w:t>όσον αφορά τη</w:t>
      </w:r>
      <w:r w:rsidRPr="000D28C5">
        <w:rPr>
          <w:szCs w:val="24"/>
          <w:lang w:val="el-GR"/>
        </w:rPr>
        <w:t xml:space="preserve"> διαπολιτισμική </w:t>
      </w:r>
      <w:r w:rsidR="00353413" w:rsidRPr="000D28C5">
        <w:rPr>
          <w:szCs w:val="24"/>
          <w:lang w:val="el-GR"/>
        </w:rPr>
        <w:t>κοινωνική ενσωμάτωση</w:t>
      </w:r>
      <w:r w:rsidRPr="000D28C5">
        <w:rPr>
          <w:szCs w:val="24"/>
          <w:lang w:val="el-GR"/>
        </w:rPr>
        <w:t xml:space="preserve">, οι ακόλουθοι ενδιαφερόμενοι φορείς στην επαρχία Λάρνακας θα πρέπει να αναπτύξουν και να διατηρήσουν νέες σχέσεις ή/και να ενισχύσουν τις </w:t>
      </w:r>
      <w:r w:rsidR="004564F5" w:rsidRPr="000D28C5">
        <w:rPr>
          <w:szCs w:val="24"/>
          <w:lang w:val="el-GR"/>
        </w:rPr>
        <w:t xml:space="preserve">ήδη </w:t>
      </w:r>
      <w:r w:rsidRPr="000D28C5">
        <w:rPr>
          <w:szCs w:val="24"/>
          <w:lang w:val="el-GR"/>
        </w:rPr>
        <w:t>υπάρχουσες συνεργασίες</w:t>
      </w:r>
      <w:r w:rsidR="004564F5" w:rsidRPr="000D28C5">
        <w:rPr>
          <w:szCs w:val="24"/>
          <w:lang w:val="el-GR"/>
        </w:rPr>
        <w:t xml:space="preserve"> τους</w:t>
      </w:r>
      <w:r w:rsidRPr="000D28C5">
        <w:rPr>
          <w:szCs w:val="24"/>
          <w:lang w:val="el-GR"/>
        </w:rPr>
        <w:t>:</w:t>
      </w:r>
    </w:p>
    <w:p w14:paraId="0EAC1056" w14:textId="32FD56E3" w:rsidR="007C05CD" w:rsidRPr="000D28C5" w:rsidRDefault="00097FC5" w:rsidP="000D28C5">
      <w:pPr>
        <w:pStyle w:val="P68B1DB1-ListParagraph5"/>
        <w:numPr>
          <w:ilvl w:val="0"/>
          <w:numId w:val="7"/>
        </w:numPr>
        <w:spacing w:line="360" w:lineRule="auto"/>
        <w:contextualSpacing w:val="0"/>
        <w:rPr>
          <w:szCs w:val="24"/>
          <w:lang w:val="el-GR"/>
        </w:rPr>
      </w:pPr>
      <w:r w:rsidRPr="000D28C5">
        <w:rPr>
          <w:szCs w:val="24"/>
          <w:lang w:val="el-GR"/>
        </w:rPr>
        <w:t xml:space="preserve">Δήμοι </w:t>
      </w:r>
      <w:r w:rsidR="004564F5" w:rsidRPr="000D28C5">
        <w:rPr>
          <w:szCs w:val="24"/>
          <w:lang w:val="el-GR"/>
        </w:rPr>
        <w:t>και Κοινότητες της</w:t>
      </w:r>
      <w:r w:rsidRPr="000D28C5">
        <w:rPr>
          <w:szCs w:val="24"/>
          <w:lang w:val="el-GR"/>
        </w:rPr>
        <w:t xml:space="preserve"> Επαρχία</w:t>
      </w:r>
      <w:r w:rsidR="004564F5" w:rsidRPr="000D28C5">
        <w:rPr>
          <w:szCs w:val="24"/>
          <w:lang w:val="el-GR"/>
        </w:rPr>
        <w:t>ς</w:t>
      </w:r>
      <w:r w:rsidRPr="000D28C5">
        <w:rPr>
          <w:szCs w:val="24"/>
          <w:lang w:val="el-GR"/>
        </w:rPr>
        <w:t xml:space="preserve"> Λάρνακας</w:t>
      </w:r>
    </w:p>
    <w:p w14:paraId="671868AA" w14:textId="1CE6F2AA" w:rsidR="007C05CD" w:rsidRPr="000D28C5" w:rsidRDefault="00097FC5" w:rsidP="000D28C5">
      <w:pPr>
        <w:pStyle w:val="P68B1DB1-ListParagraph5"/>
        <w:numPr>
          <w:ilvl w:val="0"/>
          <w:numId w:val="7"/>
        </w:numPr>
        <w:spacing w:line="360" w:lineRule="auto"/>
        <w:contextualSpacing w:val="0"/>
        <w:rPr>
          <w:szCs w:val="24"/>
        </w:rPr>
      </w:pPr>
      <w:proofErr w:type="spellStart"/>
      <w:r w:rsidRPr="000D28C5">
        <w:rPr>
          <w:szCs w:val="24"/>
        </w:rPr>
        <w:t>Γρ</w:t>
      </w:r>
      <w:proofErr w:type="spellEnd"/>
      <w:r w:rsidRPr="000D28C5">
        <w:rPr>
          <w:szCs w:val="24"/>
        </w:rPr>
        <w:t xml:space="preserve">αφεία </w:t>
      </w:r>
      <w:proofErr w:type="spellStart"/>
      <w:r w:rsidRPr="000D28C5">
        <w:rPr>
          <w:szCs w:val="24"/>
        </w:rPr>
        <w:t>Τύ</w:t>
      </w:r>
      <w:proofErr w:type="spellEnd"/>
      <w:r w:rsidRPr="000D28C5">
        <w:rPr>
          <w:szCs w:val="24"/>
        </w:rPr>
        <w:t xml:space="preserve">που </w:t>
      </w:r>
      <w:proofErr w:type="spellStart"/>
      <w:r w:rsidRPr="000D28C5">
        <w:rPr>
          <w:szCs w:val="24"/>
        </w:rPr>
        <w:t>των</w:t>
      </w:r>
      <w:proofErr w:type="spellEnd"/>
      <w:r w:rsidRPr="000D28C5">
        <w:rPr>
          <w:szCs w:val="24"/>
        </w:rPr>
        <w:t xml:space="preserve"> α</w:t>
      </w:r>
      <w:proofErr w:type="spellStart"/>
      <w:r w:rsidRPr="000D28C5">
        <w:rPr>
          <w:szCs w:val="24"/>
        </w:rPr>
        <w:t>ντίστοιχων</w:t>
      </w:r>
      <w:proofErr w:type="spellEnd"/>
      <w:r w:rsidRPr="000D28C5">
        <w:rPr>
          <w:szCs w:val="24"/>
        </w:rPr>
        <w:t xml:space="preserve"> </w:t>
      </w:r>
      <w:proofErr w:type="spellStart"/>
      <w:r w:rsidRPr="000D28C5">
        <w:rPr>
          <w:szCs w:val="24"/>
        </w:rPr>
        <w:t>δήμων</w:t>
      </w:r>
      <w:proofErr w:type="spellEnd"/>
    </w:p>
    <w:p w14:paraId="65FC7D9C" w14:textId="4EE4A0EA" w:rsidR="00DC75A9" w:rsidRPr="008E69FB" w:rsidRDefault="00097FC5" w:rsidP="008E69FB">
      <w:pPr>
        <w:pStyle w:val="P68B1DB1-ListParagraph5"/>
        <w:numPr>
          <w:ilvl w:val="0"/>
          <w:numId w:val="7"/>
        </w:numPr>
        <w:spacing w:line="360" w:lineRule="auto"/>
        <w:contextualSpacing w:val="0"/>
        <w:rPr>
          <w:szCs w:val="24"/>
          <w:lang w:val="el-GR"/>
        </w:rPr>
      </w:pPr>
      <w:r w:rsidRPr="000D28C5">
        <w:rPr>
          <w:szCs w:val="24"/>
          <w:lang w:val="el-GR"/>
        </w:rPr>
        <w:t xml:space="preserve">Τοπικά και εθνικά μέσα ενημέρωσης </w:t>
      </w:r>
      <w:r w:rsidRPr="000D28C5">
        <w:rPr>
          <w:szCs w:val="24"/>
          <w:highlight w:val="yellow"/>
          <w:lang w:val="el-GR"/>
        </w:rPr>
        <w:t>(όπως...)</w:t>
      </w:r>
    </w:p>
    <w:p w14:paraId="366D507C" w14:textId="1AB3D8FE" w:rsidR="007C05CD" w:rsidRPr="000D28C5" w:rsidRDefault="00211B2D" w:rsidP="000D28C5">
      <w:pPr>
        <w:pStyle w:val="Heading2"/>
        <w:numPr>
          <w:ilvl w:val="0"/>
          <w:numId w:val="16"/>
        </w:numPr>
        <w:spacing w:line="360" w:lineRule="auto"/>
        <w:rPr>
          <w:rFonts w:cs="Open Sans"/>
          <w:szCs w:val="28"/>
        </w:rPr>
      </w:pPr>
      <w:bookmarkStart w:id="13" w:name="_Toc131072486"/>
      <w:r w:rsidRPr="000D28C5">
        <w:rPr>
          <w:rFonts w:cs="Open Sans"/>
          <w:szCs w:val="28"/>
          <w:lang w:val="el-GR"/>
        </w:rPr>
        <w:t xml:space="preserve">Μέσα </w:t>
      </w:r>
      <w:r w:rsidR="00DC75A9" w:rsidRPr="000D28C5">
        <w:rPr>
          <w:rFonts w:cs="Open Sans"/>
          <w:szCs w:val="28"/>
          <w:lang w:val="el-GR"/>
        </w:rPr>
        <w:t xml:space="preserve">ενημέρωσης </w:t>
      </w:r>
      <w:r w:rsidRPr="000D28C5">
        <w:rPr>
          <w:rFonts w:cs="Open Sans"/>
          <w:szCs w:val="28"/>
          <w:lang w:val="el-GR"/>
        </w:rPr>
        <w:t>και Επικοινωνία</w:t>
      </w:r>
      <w:bookmarkEnd w:id="13"/>
    </w:p>
    <w:p w14:paraId="03AC9A92" w14:textId="08D51152" w:rsidR="007C05CD" w:rsidRPr="000D28C5" w:rsidRDefault="00097FC5" w:rsidP="000D28C5">
      <w:pPr>
        <w:pStyle w:val="Heading3"/>
        <w:spacing w:line="360" w:lineRule="auto"/>
        <w:rPr>
          <w:rFonts w:cs="Open Sans"/>
          <w:szCs w:val="24"/>
          <w:lang w:val="el-GR"/>
        </w:rPr>
      </w:pPr>
      <w:bookmarkStart w:id="14" w:name="_Toc131072487"/>
      <w:r w:rsidRPr="000D28C5">
        <w:rPr>
          <w:rFonts w:cs="Open Sans"/>
          <w:szCs w:val="24"/>
        </w:rPr>
        <w:t>Π</w:t>
      </w:r>
      <w:proofErr w:type="spellStart"/>
      <w:r w:rsidR="00211B2D" w:rsidRPr="000D28C5">
        <w:rPr>
          <w:rFonts w:cs="Open Sans"/>
          <w:szCs w:val="24"/>
          <w:lang w:val="el-GR"/>
        </w:rPr>
        <w:t>λαίσιο</w:t>
      </w:r>
      <w:bookmarkEnd w:id="14"/>
      <w:proofErr w:type="spellEnd"/>
    </w:p>
    <w:p w14:paraId="5BD9EC3F" w14:textId="6F5C16F0" w:rsidR="007C05CD" w:rsidRPr="000D28C5" w:rsidRDefault="00097FC5" w:rsidP="000D28C5">
      <w:pPr>
        <w:pStyle w:val="P68B1DB1-Normal4"/>
        <w:spacing w:line="360" w:lineRule="auto"/>
        <w:rPr>
          <w:szCs w:val="24"/>
          <w:lang w:val="el-GR"/>
        </w:rPr>
      </w:pPr>
      <w:r w:rsidRPr="000D28C5">
        <w:rPr>
          <w:szCs w:val="24"/>
          <w:lang w:val="el-GR"/>
        </w:rPr>
        <w:t xml:space="preserve">Ο ρόλος των μέσων ενημέρωσης και άλλων μέσων επικοινωνίας, όπως τα μέσα κοινωνικής δικτύωσης και οι </w:t>
      </w:r>
      <w:r w:rsidR="00353413" w:rsidRPr="000D28C5">
        <w:rPr>
          <w:szCs w:val="24"/>
          <w:lang w:val="el-GR"/>
        </w:rPr>
        <w:t>ιστοσ</w:t>
      </w:r>
      <w:r w:rsidR="00C4284D" w:rsidRPr="000D28C5">
        <w:rPr>
          <w:szCs w:val="24"/>
          <w:lang w:val="el-GR"/>
        </w:rPr>
        <w:t>ε</w:t>
      </w:r>
      <w:r w:rsidR="00353413" w:rsidRPr="000D28C5">
        <w:rPr>
          <w:szCs w:val="24"/>
          <w:lang w:val="el-GR"/>
        </w:rPr>
        <w:t>λίδες</w:t>
      </w:r>
      <w:r w:rsidRPr="000D28C5">
        <w:rPr>
          <w:szCs w:val="24"/>
          <w:lang w:val="el-GR"/>
        </w:rPr>
        <w:t xml:space="preserve">, διαδραματίζουν σημαντικό ρόλο στην επίτευξη της διαπολιτισμικής </w:t>
      </w:r>
      <w:r w:rsidR="00353413" w:rsidRPr="000D28C5">
        <w:rPr>
          <w:szCs w:val="24"/>
          <w:lang w:val="el-GR"/>
        </w:rPr>
        <w:t>κοινωνικής ενσωμάτωσης</w:t>
      </w:r>
      <w:r w:rsidRPr="000D28C5">
        <w:rPr>
          <w:szCs w:val="24"/>
          <w:lang w:val="el-GR"/>
        </w:rPr>
        <w:t xml:space="preserve">. Η έρευνα και ο καταιγισμός ιδεών που οδήγησαν στην ανάπτυξη </w:t>
      </w:r>
      <w:r w:rsidR="00DC75A9" w:rsidRPr="000D28C5">
        <w:rPr>
          <w:szCs w:val="24"/>
          <w:lang w:val="el-GR"/>
        </w:rPr>
        <w:t>της</w:t>
      </w:r>
      <w:r w:rsidRPr="000D28C5">
        <w:rPr>
          <w:szCs w:val="24"/>
          <w:lang w:val="el-GR"/>
        </w:rPr>
        <w:t xml:space="preserve"> </w:t>
      </w:r>
      <w:r w:rsidR="0011415F" w:rsidRPr="000D28C5">
        <w:rPr>
          <w:szCs w:val="24"/>
          <w:lang w:val="el-GR"/>
        </w:rPr>
        <w:t xml:space="preserve">παρούσας </w:t>
      </w:r>
      <w:r w:rsidRPr="000D28C5">
        <w:rPr>
          <w:szCs w:val="24"/>
          <w:lang w:val="el-GR"/>
        </w:rPr>
        <w:t xml:space="preserve">διαπολιτισμικής στρατηγικής κατέδειξαν ότι τα μέσα ενημέρωσης και </w:t>
      </w:r>
      <w:r w:rsidR="0011415F" w:rsidRPr="000D28C5">
        <w:rPr>
          <w:szCs w:val="24"/>
          <w:lang w:val="el-GR"/>
        </w:rPr>
        <w:t>ο τομέας της</w:t>
      </w:r>
      <w:r w:rsidRPr="000D28C5">
        <w:rPr>
          <w:szCs w:val="24"/>
          <w:lang w:val="el-GR"/>
        </w:rPr>
        <w:t xml:space="preserve"> επικοινωνία</w:t>
      </w:r>
      <w:r w:rsidR="0011415F" w:rsidRPr="000D28C5">
        <w:rPr>
          <w:szCs w:val="24"/>
          <w:lang w:val="el-GR"/>
        </w:rPr>
        <w:t>ς</w:t>
      </w:r>
      <w:r w:rsidRPr="000D28C5">
        <w:rPr>
          <w:szCs w:val="24"/>
          <w:lang w:val="el-GR"/>
        </w:rPr>
        <w:t xml:space="preserve"> </w:t>
      </w:r>
      <w:r w:rsidR="00DC75A9" w:rsidRPr="000D28C5">
        <w:rPr>
          <w:szCs w:val="24"/>
          <w:lang w:val="el-GR"/>
        </w:rPr>
        <w:t>αποτελ</w:t>
      </w:r>
      <w:r w:rsidR="0011415F" w:rsidRPr="000D28C5">
        <w:rPr>
          <w:szCs w:val="24"/>
          <w:lang w:val="el-GR"/>
        </w:rPr>
        <w:t>ούν</w:t>
      </w:r>
      <w:r w:rsidRPr="000D28C5">
        <w:rPr>
          <w:szCs w:val="24"/>
          <w:lang w:val="el-GR"/>
        </w:rPr>
        <w:t xml:space="preserve"> ένα</w:t>
      </w:r>
      <w:r w:rsidR="00DC75A9" w:rsidRPr="000D28C5">
        <w:rPr>
          <w:szCs w:val="24"/>
          <w:lang w:val="el-GR"/>
        </w:rPr>
        <w:t>ν</w:t>
      </w:r>
      <w:r w:rsidRPr="000D28C5">
        <w:rPr>
          <w:szCs w:val="24"/>
          <w:lang w:val="el-GR"/>
        </w:rPr>
        <w:t xml:space="preserve"> από τους τομείς </w:t>
      </w:r>
      <w:r w:rsidR="00DC75A9" w:rsidRPr="000D28C5">
        <w:rPr>
          <w:szCs w:val="24"/>
          <w:lang w:val="el-GR"/>
        </w:rPr>
        <w:t>οι οποίοι παρουσιάζουν</w:t>
      </w:r>
      <w:r w:rsidRPr="000D28C5">
        <w:rPr>
          <w:szCs w:val="24"/>
          <w:lang w:val="el-GR"/>
        </w:rPr>
        <w:t xml:space="preserve"> </w:t>
      </w:r>
      <w:r w:rsidR="00DC75A9" w:rsidRPr="000D28C5">
        <w:rPr>
          <w:szCs w:val="24"/>
          <w:lang w:val="el-GR"/>
        </w:rPr>
        <w:t>θετικές</w:t>
      </w:r>
      <w:r w:rsidRPr="000D28C5">
        <w:rPr>
          <w:szCs w:val="24"/>
          <w:lang w:val="el-GR"/>
        </w:rPr>
        <w:t xml:space="preserve"> και ρεαλιστικές </w:t>
      </w:r>
      <w:r w:rsidR="00DC75A9" w:rsidRPr="000D28C5">
        <w:rPr>
          <w:szCs w:val="24"/>
          <w:lang w:val="el-GR"/>
        </w:rPr>
        <w:t>προοπτικές</w:t>
      </w:r>
      <w:r w:rsidRPr="000D28C5">
        <w:rPr>
          <w:szCs w:val="24"/>
          <w:lang w:val="el-GR"/>
        </w:rPr>
        <w:t xml:space="preserve"> βελτίωσης. Η στενότερη </w:t>
      </w:r>
      <w:r w:rsidR="00777D52" w:rsidRPr="000D28C5">
        <w:rPr>
          <w:szCs w:val="24"/>
          <w:lang w:val="el-GR"/>
        </w:rPr>
        <w:t>επιτήρηση</w:t>
      </w:r>
      <w:r w:rsidRPr="000D28C5">
        <w:rPr>
          <w:szCs w:val="24"/>
          <w:lang w:val="el-GR"/>
        </w:rPr>
        <w:t xml:space="preserve"> της δεοντολογικής </w:t>
      </w:r>
      <w:r w:rsidR="00DC75A9" w:rsidRPr="000D28C5">
        <w:rPr>
          <w:szCs w:val="24"/>
          <w:lang w:val="el-GR"/>
        </w:rPr>
        <w:t>εφαρμογής</w:t>
      </w:r>
      <w:r w:rsidRPr="000D28C5">
        <w:rPr>
          <w:szCs w:val="24"/>
          <w:lang w:val="el-GR"/>
        </w:rPr>
        <w:t xml:space="preserve"> </w:t>
      </w:r>
      <w:r w:rsidR="00777D52" w:rsidRPr="000D28C5">
        <w:rPr>
          <w:szCs w:val="24"/>
          <w:lang w:val="el-GR"/>
        </w:rPr>
        <w:t>της πολιτικής για</w:t>
      </w:r>
      <w:r w:rsidRPr="000D28C5">
        <w:rPr>
          <w:szCs w:val="24"/>
          <w:lang w:val="el-GR"/>
        </w:rPr>
        <w:t xml:space="preserve"> τα μέσα ενημέρωσης και τη</w:t>
      </w:r>
      <w:r w:rsidR="00777D52" w:rsidRPr="000D28C5">
        <w:rPr>
          <w:szCs w:val="24"/>
          <w:lang w:val="el-GR"/>
        </w:rPr>
        <w:t>ς</w:t>
      </w:r>
      <w:r w:rsidRPr="000D28C5">
        <w:rPr>
          <w:szCs w:val="24"/>
          <w:lang w:val="el-GR"/>
        </w:rPr>
        <w:t xml:space="preserve"> επικοινων</w:t>
      </w:r>
      <w:r w:rsidR="00777D52" w:rsidRPr="000D28C5">
        <w:rPr>
          <w:szCs w:val="24"/>
          <w:lang w:val="el-GR"/>
        </w:rPr>
        <w:t>ιακής στρατηγικής</w:t>
      </w:r>
      <w:r w:rsidRPr="000D28C5">
        <w:rPr>
          <w:szCs w:val="24"/>
          <w:lang w:val="el-GR"/>
        </w:rPr>
        <w:t xml:space="preserve"> έχει </w:t>
      </w:r>
      <w:r w:rsidRPr="000D28C5">
        <w:rPr>
          <w:szCs w:val="24"/>
          <w:lang w:val="el-GR"/>
        </w:rPr>
        <w:lastRenderedPageBreak/>
        <w:t>πολλαπλά οφέλη. Εκτός από τη</w:t>
      </w:r>
      <w:r w:rsidR="00777D52" w:rsidRPr="000D28C5">
        <w:rPr>
          <w:szCs w:val="24"/>
          <w:lang w:val="el-GR"/>
        </w:rPr>
        <w:t>ν</w:t>
      </w:r>
      <w:r w:rsidRPr="000D28C5">
        <w:rPr>
          <w:szCs w:val="24"/>
          <w:lang w:val="el-GR"/>
        </w:rPr>
        <w:t xml:space="preserve"> αποτελεσματική</w:t>
      </w:r>
      <w:r w:rsidR="00777D52" w:rsidRPr="000D28C5">
        <w:rPr>
          <w:szCs w:val="24"/>
          <w:lang w:val="el-GR"/>
        </w:rPr>
        <w:t xml:space="preserve"> κοινωνική</w:t>
      </w:r>
      <w:r w:rsidRPr="000D28C5">
        <w:rPr>
          <w:szCs w:val="24"/>
          <w:lang w:val="el-GR"/>
        </w:rPr>
        <w:t xml:space="preserve"> ενσωμάτωση, η </w:t>
      </w:r>
      <w:r w:rsidR="00777D52" w:rsidRPr="000D28C5">
        <w:rPr>
          <w:szCs w:val="24"/>
          <w:lang w:val="el-GR"/>
        </w:rPr>
        <w:t>προβολή του ζητήματος</w:t>
      </w:r>
      <w:r w:rsidRPr="000D28C5">
        <w:rPr>
          <w:szCs w:val="24"/>
          <w:lang w:val="el-GR"/>
        </w:rPr>
        <w:t xml:space="preserve"> </w:t>
      </w:r>
      <w:r w:rsidR="00777D52" w:rsidRPr="000D28C5">
        <w:rPr>
          <w:szCs w:val="24"/>
          <w:lang w:val="el-GR"/>
        </w:rPr>
        <w:t>στα μέσα ενημέρωσης, καθώς και η επιτήρηση της προβολής αυτής,</w:t>
      </w:r>
      <w:r w:rsidRPr="000D28C5">
        <w:rPr>
          <w:szCs w:val="24"/>
          <w:lang w:val="el-GR"/>
        </w:rPr>
        <w:t xml:space="preserve"> </w:t>
      </w:r>
      <w:r w:rsidR="000B195E" w:rsidRPr="000D28C5">
        <w:rPr>
          <w:szCs w:val="24"/>
          <w:lang w:val="el-GR"/>
        </w:rPr>
        <w:t>πρόκειται να</w:t>
      </w:r>
      <w:r w:rsidRPr="000D28C5">
        <w:rPr>
          <w:szCs w:val="24"/>
          <w:lang w:val="el-GR"/>
        </w:rPr>
        <w:t xml:space="preserve"> ενισχύσ</w:t>
      </w:r>
      <w:r w:rsidR="0011415F" w:rsidRPr="000D28C5">
        <w:rPr>
          <w:szCs w:val="24"/>
          <w:lang w:val="el-GR"/>
        </w:rPr>
        <w:t>ουν</w:t>
      </w:r>
      <w:r w:rsidRPr="000D28C5">
        <w:rPr>
          <w:szCs w:val="24"/>
          <w:lang w:val="el-GR"/>
        </w:rPr>
        <w:t xml:space="preserve"> τη συνολική</w:t>
      </w:r>
      <w:r w:rsidR="0011415F" w:rsidRPr="000D28C5">
        <w:rPr>
          <w:szCs w:val="24"/>
          <w:lang w:val="el-GR"/>
        </w:rPr>
        <w:t xml:space="preserve"> θετική</w:t>
      </w:r>
      <w:r w:rsidRPr="000D28C5">
        <w:rPr>
          <w:szCs w:val="24"/>
          <w:lang w:val="el-GR"/>
        </w:rPr>
        <w:t xml:space="preserve"> εικόνα και τη δημοσιότητα της επαρχίας Λάρνακας. Αυτό </w:t>
      </w:r>
      <w:r w:rsidR="00777D52" w:rsidRPr="000D28C5">
        <w:rPr>
          <w:szCs w:val="24"/>
          <w:lang w:val="el-GR"/>
        </w:rPr>
        <w:t>έγκειται στο γεγονός ότι</w:t>
      </w:r>
      <w:r w:rsidRPr="000D28C5">
        <w:rPr>
          <w:szCs w:val="24"/>
          <w:lang w:val="el-GR"/>
        </w:rPr>
        <w:t xml:space="preserve"> η προσπάθεια </w:t>
      </w:r>
      <w:r w:rsidR="000B195E" w:rsidRPr="000D28C5">
        <w:rPr>
          <w:szCs w:val="24"/>
          <w:lang w:val="el-GR"/>
        </w:rPr>
        <w:t>για</w:t>
      </w:r>
      <w:r w:rsidR="00777D52" w:rsidRPr="000D28C5">
        <w:rPr>
          <w:szCs w:val="24"/>
          <w:lang w:val="el-GR"/>
        </w:rPr>
        <w:t xml:space="preserve"> </w:t>
      </w:r>
      <w:r w:rsidR="00353413" w:rsidRPr="000D28C5">
        <w:rPr>
          <w:szCs w:val="24"/>
          <w:lang w:val="el-GR"/>
        </w:rPr>
        <w:t>κοινωνική ενσωμάτωση</w:t>
      </w:r>
      <w:r w:rsidRPr="000D28C5">
        <w:rPr>
          <w:szCs w:val="24"/>
          <w:lang w:val="el-GR"/>
        </w:rPr>
        <w:t xml:space="preserve"> </w:t>
      </w:r>
      <w:r w:rsidR="00777D52" w:rsidRPr="000D28C5">
        <w:rPr>
          <w:szCs w:val="24"/>
          <w:lang w:val="el-GR"/>
        </w:rPr>
        <w:t xml:space="preserve">δεν </w:t>
      </w:r>
      <w:r w:rsidRPr="000D28C5">
        <w:rPr>
          <w:szCs w:val="24"/>
          <w:lang w:val="el-GR"/>
        </w:rPr>
        <w:t>ωφελεί μόνο τους πρόσφυγες και τους μετανάστες, αλλά και την τοπική κοινότητα</w:t>
      </w:r>
      <w:r w:rsidR="000B195E" w:rsidRPr="000D28C5">
        <w:rPr>
          <w:szCs w:val="24"/>
          <w:lang w:val="el-GR"/>
        </w:rPr>
        <w:t xml:space="preserve"> ευρύτερα</w:t>
      </w:r>
      <w:r w:rsidRPr="000D28C5">
        <w:rPr>
          <w:szCs w:val="24"/>
          <w:lang w:val="el-GR"/>
        </w:rPr>
        <w:t xml:space="preserve">. Συγκεκριμένα, η αποτελεσματική </w:t>
      </w:r>
      <w:r w:rsidR="00353413" w:rsidRPr="000D28C5">
        <w:rPr>
          <w:szCs w:val="24"/>
          <w:lang w:val="el-GR"/>
        </w:rPr>
        <w:t>κοινωνική ενσωμάτωση</w:t>
      </w:r>
      <w:r w:rsidRPr="000D28C5">
        <w:rPr>
          <w:szCs w:val="24"/>
          <w:lang w:val="el-GR"/>
        </w:rPr>
        <w:t xml:space="preserve"> μειώνει τον κίνδυνο </w:t>
      </w:r>
      <w:r w:rsidR="00387D8A" w:rsidRPr="000D28C5">
        <w:rPr>
          <w:szCs w:val="24"/>
          <w:lang w:val="el-GR"/>
        </w:rPr>
        <w:t xml:space="preserve"> εκδήλωσης φαινομένων </w:t>
      </w:r>
      <w:r w:rsidRPr="000D28C5">
        <w:rPr>
          <w:szCs w:val="24"/>
          <w:lang w:val="el-GR"/>
        </w:rPr>
        <w:t>εγκληματικότητας που σχετίζ</w:t>
      </w:r>
      <w:r w:rsidR="00387D8A" w:rsidRPr="000D28C5">
        <w:rPr>
          <w:szCs w:val="24"/>
          <w:lang w:val="el-GR"/>
        </w:rPr>
        <w:t>ονται</w:t>
      </w:r>
      <w:r w:rsidRPr="000D28C5">
        <w:rPr>
          <w:szCs w:val="24"/>
          <w:lang w:val="el-GR"/>
        </w:rPr>
        <w:t xml:space="preserve"> με τη μετανάστευση. Σε μια κοινότητα όπου οι άνθρωποι συνυπάρχουν ειρηνικά, ο κίνδυνο</w:t>
      </w:r>
      <w:r w:rsidR="000B195E" w:rsidRPr="000D28C5">
        <w:rPr>
          <w:szCs w:val="24"/>
          <w:lang w:val="el-GR"/>
        </w:rPr>
        <w:t>ς</w:t>
      </w:r>
      <w:r w:rsidRPr="000D28C5">
        <w:rPr>
          <w:szCs w:val="24"/>
          <w:lang w:val="el-GR"/>
        </w:rPr>
        <w:t xml:space="preserve"> εγκληματικότητας </w:t>
      </w:r>
      <w:r w:rsidR="000B195E" w:rsidRPr="000D28C5">
        <w:rPr>
          <w:szCs w:val="24"/>
          <w:lang w:val="el-GR"/>
        </w:rPr>
        <w:t>είναι</w:t>
      </w:r>
      <w:r w:rsidR="00387D8A" w:rsidRPr="000D28C5">
        <w:rPr>
          <w:szCs w:val="24"/>
          <w:lang w:val="el-GR"/>
        </w:rPr>
        <w:t>, ως επακόλουθο,</w:t>
      </w:r>
      <w:r w:rsidR="000B195E" w:rsidRPr="000D28C5">
        <w:rPr>
          <w:szCs w:val="24"/>
          <w:lang w:val="el-GR"/>
        </w:rPr>
        <w:t xml:space="preserve"> μειωμένος</w:t>
      </w:r>
      <w:r w:rsidRPr="000D28C5">
        <w:rPr>
          <w:szCs w:val="24"/>
          <w:lang w:val="el-GR"/>
        </w:rPr>
        <w:t>.</w:t>
      </w:r>
    </w:p>
    <w:p w14:paraId="5A015284" w14:textId="32CED3EE" w:rsidR="007C05CD" w:rsidRPr="000D28C5" w:rsidRDefault="00097FC5" w:rsidP="000D28C5">
      <w:pPr>
        <w:pStyle w:val="Heading3"/>
        <w:spacing w:line="360" w:lineRule="auto"/>
        <w:rPr>
          <w:rFonts w:cs="Open Sans"/>
          <w:szCs w:val="24"/>
          <w:lang w:val="el-GR"/>
        </w:rPr>
      </w:pPr>
      <w:bookmarkStart w:id="15" w:name="_Toc131072488"/>
      <w:r w:rsidRPr="000D28C5">
        <w:rPr>
          <w:rFonts w:cs="Open Sans"/>
          <w:szCs w:val="24"/>
          <w:lang w:val="el-GR"/>
        </w:rPr>
        <w:t>Ενέργειες</w:t>
      </w:r>
      <w:bookmarkEnd w:id="15"/>
      <w:r w:rsidRPr="000D28C5">
        <w:rPr>
          <w:rFonts w:cs="Open Sans"/>
          <w:szCs w:val="24"/>
          <w:lang w:val="el-GR"/>
        </w:rPr>
        <w:t xml:space="preserve"> </w:t>
      </w:r>
    </w:p>
    <w:p w14:paraId="43A53078" w14:textId="208412B4" w:rsidR="007C05CD" w:rsidRPr="000D28C5" w:rsidRDefault="00097FC5" w:rsidP="000D28C5">
      <w:pPr>
        <w:pStyle w:val="P68B1DB1-Normal4"/>
        <w:spacing w:line="360" w:lineRule="auto"/>
        <w:rPr>
          <w:szCs w:val="24"/>
          <w:lang w:val="el-GR"/>
        </w:rPr>
      </w:pPr>
      <w:r w:rsidRPr="000D28C5">
        <w:rPr>
          <w:szCs w:val="24"/>
          <w:lang w:val="el-GR"/>
        </w:rPr>
        <w:t xml:space="preserve">Για τη βελτίωση της διαπολιτισμικής ενσωμάτωσης στο πλαίσιο των μέσων ενημέρωσης και της επικοινωνίας, </w:t>
      </w:r>
      <w:r w:rsidR="00387D8A" w:rsidRPr="000D28C5">
        <w:rPr>
          <w:szCs w:val="24"/>
          <w:lang w:val="el-GR"/>
        </w:rPr>
        <w:t>πρόκειται να</w:t>
      </w:r>
      <w:r w:rsidRPr="000D28C5">
        <w:rPr>
          <w:szCs w:val="24"/>
          <w:lang w:val="el-GR"/>
        </w:rPr>
        <w:t xml:space="preserve"> υλοποιηθούν οι ακόλουθες δράσεις:</w:t>
      </w:r>
    </w:p>
    <w:p w14:paraId="0F153AFB" w14:textId="0CDD7F8E" w:rsidR="007C05CD" w:rsidRPr="000D28C5" w:rsidRDefault="00AB7A63" w:rsidP="000D28C5">
      <w:pPr>
        <w:pStyle w:val="P68B1DB1-ListParagraph5"/>
        <w:numPr>
          <w:ilvl w:val="0"/>
          <w:numId w:val="8"/>
        </w:numPr>
        <w:spacing w:line="360" w:lineRule="auto"/>
        <w:contextualSpacing w:val="0"/>
        <w:rPr>
          <w:szCs w:val="24"/>
          <w:lang w:val="el-GR"/>
        </w:rPr>
      </w:pPr>
      <w:r w:rsidRPr="000D28C5">
        <w:rPr>
          <w:szCs w:val="24"/>
          <w:lang w:val="el-GR"/>
        </w:rPr>
        <w:t>Σ</w:t>
      </w:r>
      <w:r w:rsidR="00097FC5" w:rsidRPr="000D28C5">
        <w:rPr>
          <w:szCs w:val="24"/>
          <w:lang w:val="el-GR"/>
        </w:rPr>
        <w:t xml:space="preserve">υνεργασία με ένα πανεπιστήμιο στην </w:t>
      </w:r>
      <w:r w:rsidRPr="000D28C5">
        <w:rPr>
          <w:szCs w:val="24"/>
          <w:lang w:val="el-GR"/>
        </w:rPr>
        <w:t>επαρχία Λάρνακας</w:t>
      </w:r>
      <w:r w:rsidR="00097FC5" w:rsidRPr="000D28C5">
        <w:rPr>
          <w:szCs w:val="24"/>
          <w:lang w:val="el-GR"/>
        </w:rPr>
        <w:t xml:space="preserve"> και με την Επιτροπή </w:t>
      </w:r>
      <w:r w:rsidRPr="000D28C5">
        <w:rPr>
          <w:szCs w:val="24"/>
          <w:lang w:val="el-GR"/>
        </w:rPr>
        <w:t>Δημοσιογραφικής Δεοντολογίας Κύπρου</w:t>
      </w:r>
      <w:r w:rsidR="00097FC5" w:rsidRPr="000D28C5">
        <w:rPr>
          <w:szCs w:val="24"/>
          <w:lang w:val="el-GR"/>
        </w:rPr>
        <w:t xml:space="preserve"> για τη </w:t>
      </w:r>
      <w:r w:rsidR="00387D8A" w:rsidRPr="000D28C5">
        <w:rPr>
          <w:szCs w:val="24"/>
          <w:lang w:val="el-GR"/>
        </w:rPr>
        <w:t>προώθηση</w:t>
      </w:r>
      <w:r w:rsidR="00097FC5" w:rsidRPr="000D28C5">
        <w:rPr>
          <w:szCs w:val="24"/>
          <w:lang w:val="el-GR"/>
        </w:rPr>
        <w:t xml:space="preserve"> της </w:t>
      </w:r>
      <w:r w:rsidRPr="000D28C5">
        <w:rPr>
          <w:szCs w:val="24"/>
          <w:lang w:val="el-GR"/>
        </w:rPr>
        <w:t>δεοντολογικής</w:t>
      </w:r>
      <w:r w:rsidR="00097FC5" w:rsidRPr="000D28C5">
        <w:rPr>
          <w:szCs w:val="24"/>
          <w:lang w:val="el-GR"/>
        </w:rPr>
        <w:t xml:space="preserve"> </w:t>
      </w:r>
      <w:r w:rsidRPr="000D28C5">
        <w:rPr>
          <w:szCs w:val="24"/>
          <w:lang w:val="el-GR"/>
        </w:rPr>
        <w:t>σύνταξης</w:t>
      </w:r>
      <w:r w:rsidR="00097FC5" w:rsidRPr="000D28C5">
        <w:rPr>
          <w:szCs w:val="24"/>
          <w:lang w:val="el-GR"/>
        </w:rPr>
        <w:t xml:space="preserve"> των ειδήσεων. Συγκεκριμένα, </w:t>
      </w:r>
      <w:r w:rsidR="00387D8A" w:rsidRPr="000D28C5">
        <w:rPr>
          <w:szCs w:val="24"/>
          <w:lang w:val="el-GR"/>
        </w:rPr>
        <w:t>θα πρέπει</w:t>
      </w:r>
      <w:r w:rsidR="00097FC5" w:rsidRPr="000D28C5">
        <w:rPr>
          <w:szCs w:val="24"/>
          <w:lang w:val="el-GR"/>
        </w:rPr>
        <w:t xml:space="preserve"> να </w:t>
      </w:r>
      <w:r w:rsidR="00387D8A" w:rsidRPr="000D28C5">
        <w:rPr>
          <w:szCs w:val="24"/>
          <w:lang w:val="el-GR"/>
        </w:rPr>
        <w:t>γίνουν</w:t>
      </w:r>
      <w:r w:rsidR="00097FC5" w:rsidRPr="000D28C5">
        <w:rPr>
          <w:szCs w:val="24"/>
          <w:lang w:val="el-GR"/>
        </w:rPr>
        <w:t xml:space="preserve"> τα ακόλουθα βήματα:</w:t>
      </w:r>
    </w:p>
    <w:p w14:paraId="3A2D03C4" w14:textId="02DA6798" w:rsidR="007C05CD" w:rsidRPr="000D28C5" w:rsidRDefault="00AB7A63" w:rsidP="000D28C5">
      <w:pPr>
        <w:pStyle w:val="P68B1DB1-ListParagraph5"/>
        <w:numPr>
          <w:ilvl w:val="1"/>
          <w:numId w:val="8"/>
        </w:numPr>
        <w:spacing w:line="360" w:lineRule="auto"/>
        <w:contextualSpacing w:val="0"/>
        <w:rPr>
          <w:szCs w:val="24"/>
          <w:lang w:val="el-GR"/>
        </w:rPr>
      </w:pPr>
      <w:r w:rsidRPr="000D28C5">
        <w:rPr>
          <w:szCs w:val="24"/>
          <w:lang w:val="el-GR"/>
        </w:rPr>
        <w:t>Σύναψη συμφωνίας</w:t>
      </w:r>
      <w:r w:rsidR="00097FC5" w:rsidRPr="000D28C5">
        <w:rPr>
          <w:szCs w:val="24"/>
          <w:lang w:val="el-GR"/>
        </w:rPr>
        <w:t xml:space="preserve"> συνεργασίας με</w:t>
      </w:r>
      <w:r w:rsidRPr="000D28C5">
        <w:rPr>
          <w:szCs w:val="24"/>
          <w:lang w:val="el-GR"/>
        </w:rPr>
        <w:t xml:space="preserve"> κάποιο</w:t>
      </w:r>
      <w:r w:rsidR="00097FC5" w:rsidRPr="000D28C5">
        <w:rPr>
          <w:szCs w:val="24"/>
          <w:lang w:val="el-GR"/>
        </w:rPr>
        <w:t xml:space="preserve"> πανεπιστήμιο που βρίσκεται στην ευρύτερη </w:t>
      </w:r>
      <w:r w:rsidRPr="000D28C5">
        <w:rPr>
          <w:szCs w:val="24"/>
          <w:lang w:val="el-GR"/>
        </w:rPr>
        <w:t>επαρχία</w:t>
      </w:r>
      <w:r w:rsidR="00097FC5" w:rsidRPr="000D28C5">
        <w:rPr>
          <w:szCs w:val="24"/>
          <w:lang w:val="el-GR"/>
        </w:rPr>
        <w:t xml:space="preserve"> Λάρνακας.</w:t>
      </w:r>
    </w:p>
    <w:p w14:paraId="414BEA53" w14:textId="45E71137" w:rsidR="007C05CD" w:rsidRPr="000D28C5" w:rsidRDefault="00AB7A63" w:rsidP="000D28C5">
      <w:pPr>
        <w:pStyle w:val="P68B1DB1-ListParagraph5"/>
        <w:numPr>
          <w:ilvl w:val="1"/>
          <w:numId w:val="8"/>
        </w:numPr>
        <w:spacing w:line="360" w:lineRule="auto"/>
        <w:contextualSpacing w:val="0"/>
        <w:rPr>
          <w:szCs w:val="24"/>
          <w:lang w:val="el-GR"/>
        </w:rPr>
      </w:pPr>
      <w:r w:rsidRPr="000D28C5">
        <w:rPr>
          <w:szCs w:val="24"/>
          <w:lang w:val="el-GR"/>
        </w:rPr>
        <w:t>Στενή συνεργασία</w:t>
      </w:r>
      <w:r w:rsidR="00097FC5" w:rsidRPr="000D28C5">
        <w:rPr>
          <w:szCs w:val="24"/>
          <w:lang w:val="el-GR"/>
        </w:rPr>
        <w:t xml:space="preserve"> με </w:t>
      </w:r>
      <w:r w:rsidRPr="000D28C5">
        <w:rPr>
          <w:szCs w:val="24"/>
          <w:lang w:val="el-GR"/>
        </w:rPr>
        <w:t>κάποιο</w:t>
      </w:r>
      <w:r w:rsidR="00387D8A" w:rsidRPr="000D28C5">
        <w:rPr>
          <w:szCs w:val="24"/>
          <w:lang w:val="el-GR"/>
        </w:rPr>
        <w:t xml:space="preserve"> συναφές </w:t>
      </w:r>
      <w:r w:rsidR="00097FC5" w:rsidRPr="000D28C5">
        <w:rPr>
          <w:szCs w:val="24"/>
          <w:lang w:val="el-GR"/>
        </w:rPr>
        <w:t>τμήμα</w:t>
      </w:r>
      <w:r w:rsidRPr="000D28C5">
        <w:rPr>
          <w:szCs w:val="24"/>
          <w:lang w:val="el-GR"/>
        </w:rPr>
        <w:t xml:space="preserve"> του πανεπιστημίου</w:t>
      </w:r>
      <w:r w:rsidR="00387D8A" w:rsidRPr="000D28C5">
        <w:rPr>
          <w:szCs w:val="24"/>
          <w:lang w:val="el-GR"/>
        </w:rPr>
        <w:t xml:space="preserve"> αυτού,</w:t>
      </w:r>
      <w:r w:rsidR="00097FC5" w:rsidRPr="000D28C5">
        <w:rPr>
          <w:szCs w:val="24"/>
          <w:lang w:val="el-GR"/>
        </w:rPr>
        <w:t xml:space="preserve"> </w:t>
      </w:r>
      <w:r w:rsidRPr="000D28C5">
        <w:rPr>
          <w:szCs w:val="24"/>
          <w:lang w:val="el-GR"/>
        </w:rPr>
        <w:t>με σκοπό</w:t>
      </w:r>
      <w:r w:rsidR="00097FC5" w:rsidRPr="000D28C5">
        <w:rPr>
          <w:szCs w:val="24"/>
          <w:lang w:val="el-GR"/>
        </w:rPr>
        <w:t xml:space="preserve"> 1) την </w:t>
      </w:r>
      <w:r w:rsidRPr="000D28C5">
        <w:rPr>
          <w:szCs w:val="24"/>
          <w:lang w:val="el-GR"/>
        </w:rPr>
        <w:t>σύνταξη</w:t>
      </w:r>
      <w:r w:rsidR="00097FC5" w:rsidRPr="000D28C5">
        <w:rPr>
          <w:szCs w:val="24"/>
          <w:lang w:val="el-GR"/>
        </w:rPr>
        <w:t xml:space="preserve"> ενός </w:t>
      </w:r>
      <w:r w:rsidRPr="000D28C5">
        <w:rPr>
          <w:szCs w:val="24"/>
          <w:lang w:val="el-GR"/>
        </w:rPr>
        <w:t xml:space="preserve">εκπαιδευτικού </w:t>
      </w:r>
      <w:r w:rsidR="00097FC5" w:rsidRPr="000D28C5">
        <w:rPr>
          <w:szCs w:val="24"/>
          <w:lang w:val="el-GR"/>
        </w:rPr>
        <w:lastRenderedPageBreak/>
        <w:t>εγγράφου/</w:t>
      </w:r>
      <w:r w:rsidR="00387D8A" w:rsidRPr="000D28C5">
        <w:rPr>
          <w:szCs w:val="24"/>
          <w:lang w:val="el-GR"/>
        </w:rPr>
        <w:t>εγχειριδίου,</w:t>
      </w:r>
      <w:r w:rsidR="00097FC5" w:rsidRPr="000D28C5">
        <w:rPr>
          <w:szCs w:val="24"/>
          <w:lang w:val="el-GR"/>
        </w:rPr>
        <w:t xml:space="preserve"> </w:t>
      </w:r>
      <w:r w:rsidRPr="000D28C5">
        <w:rPr>
          <w:szCs w:val="24"/>
          <w:lang w:val="el-GR"/>
        </w:rPr>
        <w:t>το οποίο να περιλαμβάνει</w:t>
      </w:r>
      <w:r w:rsidR="00097FC5" w:rsidRPr="000D28C5">
        <w:rPr>
          <w:szCs w:val="24"/>
          <w:lang w:val="el-GR"/>
        </w:rPr>
        <w:t xml:space="preserve"> </w:t>
      </w:r>
      <w:r w:rsidRPr="000D28C5">
        <w:rPr>
          <w:szCs w:val="24"/>
          <w:lang w:val="el-GR"/>
        </w:rPr>
        <w:t>κατευθυντήριες γραμμές όσον αφορά την δεοντολογική επιτήρηση των ειδήσεων, το οποίο θα προορίζεται για σκοπούς κατάρτισης.</w:t>
      </w:r>
    </w:p>
    <w:p w14:paraId="5FCED994" w14:textId="197FB4FD" w:rsidR="007C05CD" w:rsidRPr="000D28C5" w:rsidRDefault="00097FC5" w:rsidP="000D28C5">
      <w:pPr>
        <w:pStyle w:val="P68B1DB1-ListParagraph5"/>
        <w:numPr>
          <w:ilvl w:val="1"/>
          <w:numId w:val="8"/>
        </w:numPr>
        <w:spacing w:line="360" w:lineRule="auto"/>
        <w:contextualSpacing w:val="0"/>
        <w:rPr>
          <w:szCs w:val="24"/>
          <w:lang w:val="el-GR"/>
        </w:rPr>
      </w:pPr>
      <w:r w:rsidRPr="000D28C5">
        <w:rPr>
          <w:szCs w:val="24"/>
          <w:lang w:val="el-GR"/>
        </w:rPr>
        <w:t xml:space="preserve">Δημοσίευση και διάδοση του </w:t>
      </w:r>
      <w:r w:rsidR="00AB7A63" w:rsidRPr="000D28C5">
        <w:rPr>
          <w:szCs w:val="24"/>
          <w:lang w:val="el-GR"/>
        </w:rPr>
        <w:t>εκπαιδευτικού εγγράφου/</w:t>
      </w:r>
      <w:r w:rsidR="00387D8A" w:rsidRPr="000D28C5">
        <w:rPr>
          <w:szCs w:val="24"/>
          <w:lang w:val="el-GR"/>
        </w:rPr>
        <w:t>εγχειριδίου</w:t>
      </w:r>
      <w:r w:rsidRPr="000D28C5">
        <w:rPr>
          <w:szCs w:val="24"/>
          <w:lang w:val="el-GR"/>
        </w:rPr>
        <w:t xml:space="preserve"> με</w:t>
      </w:r>
      <w:r w:rsidR="00AB7A63" w:rsidRPr="000D28C5">
        <w:rPr>
          <w:szCs w:val="24"/>
          <w:lang w:val="el-GR"/>
        </w:rPr>
        <w:t xml:space="preserve"> τις</w:t>
      </w:r>
      <w:r w:rsidRPr="000D28C5">
        <w:rPr>
          <w:szCs w:val="24"/>
          <w:lang w:val="el-GR"/>
        </w:rPr>
        <w:t xml:space="preserve"> κατευθυντήριες γραμμές.</w:t>
      </w:r>
    </w:p>
    <w:p w14:paraId="339FD0D5" w14:textId="55333884" w:rsidR="007C05CD" w:rsidRPr="000D28C5" w:rsidRDefault="00AB7A63" w:rsidP="000D28C5">
      <w:pPr>
        <w:pStyle w:val="P68B1DB1-ListParagraph5"/>
        <w:numPr>
          <w:ilvl w:val="0"/>
          <w:numId w:val="8"/>
        </w:numPr>
        <w:spacing w:line="360" w:lineRule="auto"/>
        <w:contextualSpacing w:val="0"/>
        <w:rPr>
          <w:szCs w:val="24"/>
          <w:lang w:val="el-GR"/>
        </w:rPr>
      </w:pPr>
      <w:r w:rsidRPr="000D28C5">
        <w:rPr>
          <w:szCs w:val="24"/>
          <w:lang w:val="el-GR"/>
        </w:rPr>
        <w:t>Ε</w:t>
      </w:r>
      <w:r w:rsidR="00097FC5" w:rsidRPr="000D28C5">
        <w:rPr>
          <w:szCs w:val="24"/>
          <w:lang w:val="el-GR"/>
        </w:rPr>
        <w:t xml:space="preserve">νίσχυση της συνεργασίας του </w:t>
      </w:r>
      <w:r w:rsidR="00AC3672" w:rsidRPr="000D28C5">
        <w:rPr>
          <w:szCs w:val="24"/>
          <w:lang w:val="el-GR"/>
        </w:rPr>
        <w:t>Γ</w:t>
      </w:r>
      <w:r w:rsidR="00097FC5" w:rsidRPr="000D28C5">
        <w:rPr>
          <w:szCs w:val="24"/>
          <w:lang w:val="el-GR"/>
        </w:rPr>
        <w:t xml:space="preserve">ραφείου Τύπου </w:t>
      </w:r>
      <w:r w:rsidR="00387D8A" w:rsidRPr="000D28C5">
        <w:rPr>
          <w:szCs w:val="24"/>
          <w:lang w:val="el-GR"/>
        </w:rPr>
        <w:t>κάθε</w:t>
      </w:r>
      <w:r w:rsidR="00097FC5" w:rsidRPr="000D28C5">
        <w:rPr>
          <w:szCs w:val="24"/>
          <w:lang w:val="el-GR"/>
        </w:rPr>
        <w:t xml:space="preserve"> δήμου με τα </w:t>
      </w:r>
      <w:r w:rsidRPr="000D28C5">
        <w:rPr>
          <w:szCs w:val="24"/>
          <w:lang w:val="el-GR"/>
        </w:rPr>
        <w:t xml:space="preserve">διάφορα </w:t>
      </w:r>
      <w:r w:rsidR="00097FC5" w:rsidRPr="000D28C5">
        <w:rPr>
          <w:szCs w:val="24"/>
          <w:lang w:val="el-GR"/>
        </w:rPr>
        <w:t xml:space="preserve">κανάλια των μέσων ενημέρωσης, μέσω της παροχής στα αντίστοιχα τοπικά μέσα ενημέρωσης των σχετικών στοιχείων, </w:t>
      </w:r>
      <w:r w:rsidR="00387D8A" w:rsidRPr="000D28C5">
        <w:rPr>
          <w:szCs w:val="24"/>
          <w:lang w:val="el-GR"/>
        </w:rPr>
        <w:t>αριθμών</w:t>
      </w:r>
      <w:r w:rsidR="00097FC5" w:rsidRPr="000D28C5">
        <w:rPr>
          <w:szCs w:val="24"/>
          <w:lang w:val="el-GR"/>
        </w:rPr>
        <w:t xml:space="preserve"> και μαρτυριών.</w:t>
      </w:r>
    </w:p>
    <w:p w14:paraId="4EE3E433" w14:textId="6FCF713C" w:rsidR="007C05CD" w:rsidRPr="000D28C5" w:rsidRDefault="00AC3672" w:rsidP="000D28C5">
      <w:pPr>
        <w:pStyle w:val="P68B1DB1-ListParagraph5"/>
        <w:numPr>
          <w:ilvl w:val="0"/>
          <w:numId w:val="8"/>
        </w:numPr>
        <w:spacing w:line="360" w:lineRule="auto"/>
        <w:contextualSpacing w:val="0"/>
        <w:rPr>
          <w:szCs w:val="24"/>
          <w:lang w:val="el-GR"/>
        </w:rPr>
      </w:pPr>
      <w:r w:rsidRPr="000D28C5">
        <w:rPr>
          <w:szCs w:val="24"/>
          <w:lang w:val="el-GR"/>
        </w:rPr>
        <w:t>Διοργάνωση ε</w:t>
      </w:r>
      <w:r w:rsidR="00097FC5" w:rsidRPr="000D28C5">
        <w:rPr>
          <w:szCs w:val="24"/>
          <w:lang w:val="el-GR"/>
        </w:rPr>
        <w:t>ργαστ</w:t>
      </w:r>
      <w:r w:rsidRPr="000D28C5">
        <w:rPr>
          <w:szCs w:val="24"/>
          <w:lang w:val="el-GR"/>
        </w:rPr>
        <w:t>η</w:t>
      </w:r>
      <w:r w:rsidR="00097FC5" w:rsidRPr="000D28C5">
        <w:rPr>
          <w:szCs w:val="24"/>
          <w:lang w:val="el-GR"/>
        </w:rPr>
        <w:t>ρ</w:t>
      </w:r>
      <w:r w:rsidRPr="000D28C5">
        <w:rPr>
          <w:szCs w:val="24"/>
          <w:lang w:val="el-GR"/>
        </w:rPr>
        <w:t>ίων</w:t>
      </w:r>
      <w:r w:rsidR="00097FC5" w:rsidRPr="000D28C5">
        <w:rPr>
          <w:szCs w:val="24"/>
          <w:lang w:val="el-GR"/>
        </w:rPr>
        <w:t xml:space="preserve"> για την ανταλλαγή πρακτικών που σχετίζονται με τη διαπολιτισμική </w:t>
      </w:r>
      <w:r w:rsidRPr="000D28C5">
        <w:rPr>
          <w:szCs w:val="24"/>
          <w:lang w:val="el-GR"/>
        </w:rPr>
        <w:t>δεξιότητα</w:t>
      </w:r>
      <w:r w:rsidR="00097FC5" w:rsidRPr="000D28C5">
        <w:rPr>
          <w:szCs w:val="24"/>
          <w:lang w:val="el-GR"/>
        </w:rPr>
        <w:t>.</w:t>
      </w:r>
    </w:p>
    <w:p w14:paraId="4375EC57" w14:textId="0BA339A7" w:rsidR="007C05CD" w:rsidRPr="000D28C5" w:rsidRDefault="00097FC5" w:rsidP="000D28C5">
      <w:pPr>
        <w:pStyle w:val="Heading3"/>
        <w:spacing w:line="360" w:lineRule="auto"/>
        <w:rPr>
          <w:rFonts w:cs="Open Sans"/>
          <w:szCs w:val="24"/>
          <w:lang w:val="el-GR"/>
        </w:rPr>
      </w:pPr>
      <w:bookmarkStart w:id="16" w:name="_Toc131072489"/>
      <w:r w:rsidRPr="000D28C5">
        <w:rPr>
          <w:rFonts w:cs="Open Sans"/>
          <w:szCs w:val="24"/>
          <w:lang w:val="el-GR"/>
        </w:rPr>
        <w:t>Εταίροι</w:t>
      </w:r>
      <w:bookmarkEnd w:id="16"/>
    </w:p>
    <w:p w14:paraId="4F6BD0EC" w14:textId="432C85F4" w:rsidR="007C05CD" w:rsidRPr="000D28C5" w:rsidRDefault="00097FC5" w:rsidP="000D28C5">
      <w:pPr>
        <w:pStyle w:val="P68B1DB1-Normal4"/>
        <w:spacing w:line="360" w:lineRule="auto"/>
        <w:rPr>
          <w:szCs w:val="24"/>
          <w:lang w:val="el-GR"/>
        </w:rPr>
      </w:pPr>
      <w:r w:rsidRPr="000D28C5">
        <w:rPr>
          <w:szCs w:val="24"/>
          <w:lang w:val="el-GR"/>
        </w:rPr>
        <w:t xml:space="preserve">Για την αποτελεσματική υλοποίηση των παραπάνω δράσεων στον τομέα των Μέσων Ενημέρωσης και Επικοινωνίας, άρα και τη συνολική ενίσχυση της διαπολιτισμικής </w:t>
      </w:r>
      <w:r w:rsidR="00353413" w:rsidRPr="000D28C5">
        <w:rPr>
          <w:szCs w:val="24"/>
          <w:lang w:val="el-GR"/>
        </w:rPr>
        <w:t>κοινωνικής ενσωμάτωσης</w:t>
      </w:r>
      <w:r w:rsidRPr="000D28C5">
        <w:rPr>
          <w:szCs w:val="24"/>
          <w:lang w:val="el-GR"/>
        </w:rPr>
        <w:t>, οι</w:t>
      </w:r>
      <w:r w:rsidR="00104441" w:rsidRPr="000D28C5">
        <w:rPr>
          <w:szCs w:val="24"/>
          <w:lang w:val="el-GR"/>
        </w:rPr>
        <w:t xml:space="preserve"> Δήμοι και οι Κοινότητες της</w:t>
      </w:r>
      <w:r w:rsidRPr="000D28C5">
        <w:rPr>
          <w:szCs w:val="24"/>
          <w:lang w:val="el-GR"/>
        </w:rPr>
        <w:t xml:space="preserve"> </w:t>
      </w:r>
      <w:r w:rsidR="00104441" w:rsidRPr="000D28C5">
        <w:rPr>
          <w:szCs w:val="24"/>
          <w:lang w:val="el-GR"/>
        </w:rPr>
        <w:t>ε</w:t>
      </w:r>
      <w:r w:rsidRPr="000D28C5">
        <w:rPr>
          <w:szCs w:val="24"/>
          <w:lang w:val="el-GR"/>
        </w:rPr>
        <w:t>παρχ</w:t>
      </w:r>
      <w:r w:rsidR="00104441" w:rsidRPr="000D28C5">
        <w:rPr>
          <w:szCs w:val="24"/>
          <w:lang w:val="el-GR"/>
        </w:rPr>
        <w:t>ί</w:t>
      </w:r>
      <w:r w:rsidRPr="000D28C5">
        <w:rPr>
          <w:szCs w:val="24"/>
          <w:lang w:val="el-GR"/>
        </w:rPr>
        <w:t>α</w:t>
      </w:r>
      <w:r w:rsidR="00104441" w:rsidRPr="000D28C5">
        <w:rPr>
          <w:szCs w:val="24"/>
          <w:lang w:val="el-GR"/>
        </w:rPr>
        <w:t>ς</w:t>
      </w:r>
      <w:r w:rsidRPr="000D28C5">
        <w:rPr>
          <w:szCs w:val="24"/>
          <w:lang w:val="el-GR"/>
        </w:rPr>
        <w:t xml:space="preserve"> Λάρνακας θα πρέπει να αναπτύξουν και να διατηρήσουν νέες σχέσεις ή/και να ενισχύσουν </w:t>
      </w:r>
      <w:r w:rsidR="00104441" w:rsidRPr="000D28C5">
        <w:rPr>
          <w:szCs w:val="24"/>
          <w:lang w:val="el-GR"/>
        </w:rPr>
        <w:t xml:space="preserve">τις </w:t>
      </w:r>
      <w:r w:rsidRPr="000D28C5">
        <w:rPr>
          <w:szCs w:val="24"/>
          <w:lang w:val="el-GR"/>
        </w:rPr>
        <w:t>υφιστάμενες συνεργασίες</w:t>
      </w:r>
      <w:r w:rsidR="00104441" w:rsidRPr="000D28C5">
        <w:rPr>
          <w:szCs w:val="24"/>
          <w:lang w:val="el-GR"/>
        </w:rPr>
        <w:t xml:space="preserve"> τους</w:t>
      </w:r>
      <w:r w:rsidRPr="000D28C5">
        <w:rPr>
          <w:szCs w:val="24"/>
          <w:lang w:val="el-GR"/>
        </w:rPr>
        <w:t xml:space="preserve"> με τους ακόλουθους εταίρους:</w:t>
      </w:r>
    </w:p>
    <w:p w14:paraId="755F4B52" w14:textId="704C844E" w:rsidR="007C05CD" w:rsidRPr="000D28C5" w:rsidRDefault="00097FC5" w:rsidP="000D28C5">
      <w:pPr>
        <w:pStyle w:val="P68B1DB1-ListParagraph5"/>
        <w:numPr>
          <w:ilvl w:val="0"/>
          <w:numId w:val="9"/>
        </w:numPr>
        <w:spacing w:line="360" w:lineRule="auto"/>
        <w:contextualSpacing w:val="0"/>
        <w:rPr>
          <w:szCs w:val="24"/>
          <w:lang w:val="el-GR"/>
        </w:rPr>
      </w:pPr>
      <w:r w:rsidRPr="000D28C5">
        <w:rPr>
          <w:szCs w:val="24"/>
          <w:lang w:val="el-GR"/>
        </w:rPr>
        <w:t xml:space="preserve">Δήμοι </w:t>
      </w:r>
      <w:r w:rsidR="00104441" w:rsidRPr="000D28C5">
        <w:rPr>
          <w:szCs w:val="24"/>
          <w:lang w:val="el-GR"/>
        </w:rPr>
        <w:t xml:space="preserve">και Κοινότητες της επαρχίας </w:t>
      </w:r>
      <w:r w:rsidRPr="000D28C5">
        <w:rPr>
          <w:szCs w:val="24"/>
          <w:lang w:val="el-GR"/>
        </w:rPr>
        <w:t xml:space="preserve">Λάρνακας και τα αντίστοιχα </w:t>
      </w:r>
      <w:r w:rsidR="00104441" w:rsidRPr="000D28C5">
        <w:rPr>
          <w:szCs w:val="24"/>
          <w:lang w:val="el-GR"/>
        </w:rPr>
        <w:t>Γ</w:t>
      </w:r>
      <w:r w:rsidRPr="000D28C5">
        <w:rPr>
          <w:szCs w:val="24"/>
          <w:lang w:val="el-GR"/>
        </w:rPr>
        <w:t>ραφεία Τύπου</w:t>
      </w:r>
      <w:r w:rsidR="00104441" w:rsidRPr="000D28C5">
        <w:rPr>
          <w:szCs w:val="24"/>
          <w:lang w:val="el-GR"/>
        </w:rPr>
        <w:t xml:space="preserve"> τους</w:t>
      </w:r>
    </w:p>
    <w:p w14:paraId="0FE77F68" w14:textId="2BBD30A4" w:rsidR="007C05CD" w:rsidRPr="000D28C5" w:rsidRDefault="00097FC5" w:rsidP="000D28C5">
      <w:pPr>
        <w:pStyle w:val="P68B1DB1-ListParagraph5"/>
        <w:numPr>
          <w:ilvl w:val="0"/>
          <w:numId w:val="9"/>
        </w:numPr>
        <w:spacing w:line="360" w:lineRule="auto"/>
        <w:contextualSpacing w:val="0"/>
        <w:rPr>
          <w:szCs w:val="24"/>
          <w:lang w:val="el-GR"/>
        </w:rPr>
      </w:pPr>
      <w:r w:rsidRPr="000D28C5">
        <w:rPr>
          <w:szCs w:val="24"/>
          <w:lang w:val="el-GR"/>
        </w:rPr>
        <w:t>Πανεπιστ</w:t>
      </w:r>
      <w:r w:rsidR="00104441" w:rsidRPr="000D28C5">
        <w:rPr>
          <w:szCs w:val="24"/>
          <w:lang w:val="el-GR"/>
        </w:rPr>
        <w:t xml:space="preserve">ήμια </w:t>
      </w:r>
      <w:r w:rsidRPr="000D28C5">
        <w:rPr>
          <w:szCs w:val="24"/>
          <w:lang w:val="el-GR"/>
        </w:rPr>
        <w:t xml:space="preserve">ή/και </w:t>
      </w:r>
      <w:r w:rsidR="002D45F0" w:rsidRPr="000D28C5">
        <w:rPr>
          <w:szCs w:val="24"/>
          <w:lang w:val="el-GR"/>
        </w:rPr>
        <w:t>συναφή</w:t>
      </w:r>
      <w:r w:rsidR="00104441" w:rsidRPr="000D28C5">
        <w:rPr>
          <w:szCs w:val="24"/>
          <w:lang w:val="el-GR"/>
        </w:rPr>
        <w:t xml:space="preserve"> πανεπιστημιακά τμήματα</w:t>
      </w:r>
    </w:p>
    <w:p w14:paraId="45F181D1" w14:textId="04B004F3" w:rsidR="007C05CD" w:rsidRPr="000D28C5" w:rsidRDefault="00104441" w:rsidP="000D28C5">
      <w:pPr>
        <w:pStyle w:val="P68B1DB1-ListParagraph5"/>
        <w:numPr>
          <w:ilvl w:val="0"/>
          <w:numId w:val="9"/>
        </w:numPr>
        <w:spacing w:line="360" w:lineRule="auto"/>
        <w:contextualSpacing w:val="0"/>
        <w:rPr>
          <w:szCs w:val="24"/>
          <w:lang w:val="el-GR"/>
        </w:rPr>
      </w:pPr>
      <w:r w:rsidRPr="000D28C5">
        <w:rPr>
          <w:szCs w:val="24"/>
          <w:lang w:val="el-GR"/>
        </w:rPr>
        <w:t xml:space="preserve">Φοιτητές </w:t>
      </w:r>
      <w:r w:rsidR="00097FC5" w:rsidRPr="000D28C5">
        <w:rPr>
          <w:szCs w:val="24"/>
          <w:lang w:val="el-GR"/>
        </w:rPr>
        <w:t>Δημοσιογρ</w:t>
      </w:r>
      <w:r w:rsidRPr="000D28C5">
        <w:rPr>
          <w:szCs w:val="24"/>
          <w:lang w:val="el-GR"/>
        </w:rPr>
        <w:t xml:space="preserve">αφίας </w:t>
      </w:r>
      <w:r w:rsidR="00097FC5" w:rsidRPr="000D28C5">
        <w:rPr>
          <w:szCs w:val="24"/>
          <w:lang w:val="el-GR"/>
        </w:rPr>
        <w:t>ή/και επαγγελματίες</w:t>
      </w:r>
      <w:r w:rsidRPr="000D28C5">
        <w:rPr>
          <w:szCs w:val="24"/>
          <w:lang w:val="el-GR"/>
        </w:rPr>
        <w:t xml:space="preserve"> του κλάδου</w:t>
      </w:r>
    </w:p>
    <w:p w14:paraId="66D87993" w14:textId="6C52F728" w:rsidR="007C05CD" w:rsidRPr="000D28C5" w:rsidRDefault="00211B2D" w:rsidP="000D28C5">
      <w:pPr>
        <w:pStyle w:val="Heading2"/>
        <w:numPr>
          <w:ilvl w:val="0"/>
          <w:numId w:val="16"/>
        </w:numPr>
        <w:spacing w:line="360" w:lineRule="auto"/>
        <w:rPr>
          <w:rFonts w:cs="Open Sans"/>
          <w:szCs w:val="28"/>
        </w:rPr>
      </w:pPr>
      <w:bookmarkStart w:id="17" w:name="_Toc131072490"/>
      <w:proofErr w:type="spellStart"/>
      <w:r w:rsidRPr="000D28C5">
        <w:rPr>
          <w:rFonts w:cs="Open Sans"/>
          <w:szCs w:val="28"/>
        </w:rPr>
        <w:lastRenderedPageBreak/>
        <w:t>Δι</w:t>
      </w:r>
      <w:proofErr w:type="spellEnd"/>
      <w:r w:rsidRPr="000D28C5">
        <w:rPr>
          <w:rFonts w:cs="Open Sans"/>
          <w:szCs w:val="28"/>
        </w:rPr>
        <w:t xml:space="preserve">απολιτισμική </w:t>
      </w:r>
      <w:r w:rsidR="00501C6D" w:rsidRPr="000D28C5">
        <w:rPr>
          <w:rFonts w:cs="Open Sans"/>
          <w:szCs w:val="28"/>
          <w:lang w:val="el-GR"/>
        </w:rPr>
        <w:t>νοημοσύνη</w:t>
      </w:r>
      <w:r w:rsidRPr="000D28C5">
        <w:rPr>
          <w:rFonts w:cs="Open Sans"/>
          <w:szCs w:val="28"/>
        </w:rPr>
        <w:t xml:space="preserve"> και </w:t>
      </w:r>
      <w:r w:rsidR="00501C6D" w:rsidRPr="000D28C5">
        <w:rPr>
          <w:rFonts w:cs="Open Sans"/>
          <w:szCs w:val="28"/>
          <w:lang w:val="el-GR"/>
        </w:rPr>
        <w:t>δεξιότητα</w:t>
      </w:r>
      <w:bookmarkEnd w:id="17"/>
    </w:p>
    <w:p w14:paraId="215605DF" w14:textId="4233DBAF" w:rsidR="007C05CD" w:rsidRPr="000D28C5" w:rsidRDefault="00097FC5" w:rsidP="000D28C5">
      <w:pPr>
        <w:pStyle w:val="Heading3"/>
        <w:spacing w:line="360" w:lineRule="auto"/>
        <w:rPr>
          <w:rFonts w:cs="Open Sans"/>
          <w:szCs w:val="24"/>
          <w:lang w:val="el-GR"/>
        </w:rPr>
      </w:pPr>
      <w:bookmarkStart w:id="18" w:name="_Toc131072491"/>
      <w:r w:rsidRPr="000D28C5">
        <w:rPr>
          <w:rFonts w:cs="Open Sans"/>
          <w:szCs w:val="24"/>
          <w:lang w:val="el-GR"/>
        </w:rPr>
        <w:t>Π</w:t>
      </w:r>
      <w:r w:rsidR="00211B2D" w:rsidRPr="000D28C5">
        <w:rPr>
          <w:rFonts w:cs="Open Sans"/>
          <w:szCs w:val="24"/>
          <w:lang w:val="el-GR"/>
        </w:rPr>
        <w:t>λαίσιο</w:t>
      </w:r>
      <w:bookmarkEnd w:id="18"/>
    </w:p>
    <w:p w14:paraId="54A7C212" w14:textId="1AE80753" w:rsidR="007C05CD" w:rsidRPr="000D28C5" w:rsidRDefault="00097FC5" w:rsidP="000D28C5">
      <w:pPr>
        <w:pStyle w:val="P68B1DB1-Normal4"/>
        <w:spacing w:line="360" w:lineRule="auto"/>
        <w:rPr>
          <w:szCs w:val="24"/>
          <w:lang w:val="el-GR"/>
        </w:rPr>
      </w:pPr>
      <w:r w:rsidRPr="000D28C5">
        <w:rPr>
          <w:szCs w:val="24"/>
          <w:lang w:val="el-GR"/>
        </w:rPr>
        <w:t xml:space="preserve">Το δίκτυο συμφώνησε ότι η </w:t>
      </w:r>
      <w:r w:rsidR="00420E97" w:rsidRPr="000D28C5">
        <w:rPr>
          <w:szCs w:val="24"/>
          <w:lang w:val="el-GR"/>
        </w:rPr>
        <w:t>περιοχή</w:t>
      </w:r>
      <w:r w:rsidRPr="000D28C5">
        <w:rPr>
          <w:szCs w:val="24"/>
          <w:lang w:val="el-GR"/>
        </w:rPr>
        <w:t xml:space="preserve"> </w:t>
      </w:r>
      <w:r w:rsidR="00420E97" w:rsidRPr="000D28C5">
        <w:rPr>
          <w:szCs w:val="24"/>
          <w:lang w:val="el-GR"/>
        </w:rPr>
        <w:t>χρειάζεται</w:t>
      </w:r>
      <w:r w:rsidRPr="000D28C5">
        <w:rPr>
          <w:szCs w:val="24"/>
          <w:lang w:val="el-GR"/>
        </w:rPr>
        <w:t xml:space="preserve"> να βελτιώσει τις γνώσεις της σχετικά με τη μετανάστευση, καθώς και τους τρόπους διερεύνησης του θέματος. Υπάρχουν πολλά συστημικά εμπόδια </w:t>
      </w:r>
      <w:r w:rsidR="00420E97" w:rsidRPr="000D28C5">
        <w:rPr>
          <w:szCs w:val="24"/>
          <w:lang w:val="el-GR"/>
        </w:rPr>
        <w:t>εξαιτίας των οποίων προκύπτει</w:t>
      </w:r>
      <w:r w:rsidRPr="000D28C5">
        <w:rPr>
          <w:szCs w:val="24"/>
          <w:lang w:val="el-GR"/>
        </w:rPr>
        <w:t xml:space="preserve"> ανάγκη ειδικής εστίασης στη διαπολιτισμική νοημοσύνη. </w:t>
      </w:r>
      <w:r w:rsidR="00420E97" w:rsidRPr="000D28C5">
        <w:rPr>
          <w:szCs w:val="24"/>
          <w:lang w:val="el-GR"/>
        </w:rPr>
        <w:t>Αυτά π</w:t>
      </w:r>
      <w:r w:rsidRPr="000D28C5">
        <w:rPr>
          <w:szCs w:val="24"/>
          <w:lang w:val="el-GR"/>
        </w:rPr>
        <w:t>εριλαμβάνο</w:t>
      </w:r>
      <w:r w:rsidR="00420E97" w:rsidRPr="000D28C5">
        <w:rPr>
          <w:szCs w:val="24"/>
          <w:lang w:val="el-GR"/>
        </w:rPr>
        <w:t>υν τα εξής</w:t>
      </w:r>
      <w:r w:rsidRPr="000D28C5">
        <w:rPr>
          <w:szCs w:val="24"/>
          <w:lang w:val="el-GR"/>
        </w:rPr>
        <w:t xml:space="preserve">: </w:t>
      </w:r>
    </w:p>
    <w:p w14:paraId="0F20B228" w14:textId="77777777" w:rsidR="007C05CD" w:rsidRPr="000D28C5" w:rsidRDefault="00097FC5" w:rsidP="000D28C5">
      <w:pPr>
        <w:pStyle w:val="P68B1DB1-ListParagraph5"/>
        <w:numPr>
          <w:ilvl w:val="0"/>
          <w:numId w:val="15"/>
        </w:numPr>
        <w:spacing w:line="360" w:lineRule="auto"/>
        <w:contextualSpacing w:val="0"/>
        <w:rPr>
          <w:szCs w:val="24"/>
          <w:lang w:val="el-GR"/>
        </w:rPr>
      </w:pPr>
      <w:r w:rsidRPr="000D28C5">
        <w:rPr>
          <w:szCs w:val="24"/>
          <w:lang w:val="el-GR"/>
        </w:rPr>
        <w:t xml:space="preserve">Ο ακριβής αριθμός των μεταναστών στην περιοχή της Λάρνακας δεν είναι γνωστός. </w:t>
      </w:r>
    </w:p>
    <w:p w14:paraId="15C59648" w14:textId="6FBA913A" w:rsidR="007C05CD" w:rsidRPr="000D28C5" w:rsidRDefault="00097FC5" w:rsidP="000D28C5">
      <w:pPr>
        <w:pStyle w:val="P68B1DB1-ListParagraph5"/>
        <w:numPr>
          <w:ilvl w:val="0"/>
          <w:numId w:val="15"/>
        </w:numPr>
        <w:spacing w:line="360" w:lineRule="auto"/>
        <w:contextualSpacing w:val="0"/>
        <w:rPr>
          <w:szCs w:val="24"/>
          <w:lang w:val="el-GR"/>
        </w:rPr>
      </w:pPr>
      <w:r w:rsidRPr="000D28C5">
        <w:rPr>
          <w:szCs w:val="24"/>
          <w:lang w:val="el-GR"/>
        </w:rPr>
        <w:t>Οι τοπικές αρχές δεν είναι εξοικειωμένες με τους κώδικες επικοινωνίας με άλλους πολιτισμούς.</w:t>
      </w:r>
    </w:p>
    <w:p w14:paraId="568B3212" w14:textId="09560645" w:rsidR="007C05CD" w:rsidRPr="000D28C5" w:rsidRDefault="00097FC5" w:rsidP="000D28C5">
      <w:pPr>
        <w:pStyle w:val="P68B1DB1-ListParagraph5"/>
        <w:numPr>
          <w:ilvl w:val="0"/>
          <w:numId w:val="15"/>
        </w:numPr>
        <w:spacing w:line="360" w:lineRule="auto"/>
        <w:contextualSpacing w:val="0"/>
        <w:rPr>
          <w:szCs w:val="24"/>
          <w:lang w:val="el-GR"/>
        </w:rPr>
      </w:pPr>
      <w:r w:rsidRPr="000D28C5">
        <w:rPr>
          <w:szCs w:val="24"/>
          <w:lang w:val="el-GR"/>
        </w:rPr>
        <w:t xml:space="preserve">Τα σχολεία στην περιοχή της Λάρνακας εξακολουθούν να διαχωρίζονται </w:t>
      </w:r>
      <w:r w:rsidR="00420E97" w:rsidRPr="000D28C5">
        <w:rPr>
          <w:szCs w:val="24"/>
          <w:lang w:val="el-GR"/>
        </w:rPr>
        <w:t>μεταξύ</w:t>
      </w:r>
      <w:r w:rsidRPr="000D28C5">
        <w:rPr>
          <w:szCs w:val="24"/>
          <w:lang w:val="el-GR"/>
        </w:rPr>
        <w:t xml:space="preserve"> </w:t>
      </w:r>
      <w:r w:rsidR="00420E97" w:rsidRPr="000D28C5">
        <w:rPr>
          <w:szCs w:val="24"/>
          <w:lang w:val="el-GR"/>
        </w:rPr>
        <w:t>αυτών</w:t>
      </w:r>
      <w:r w:rsidRPr="000D28C5">
        <w:rPr>
          <w:szCs w:val="24"/>
          <w:lang w:val="el-GR"/>
        </w:rPr>
        <w:t xml:space="preserve"> στα οποία </w:t>
      </w:r>
      <w:r w:rsidR="00420E97" w:rsidRPr="000D28C5">
        <w:rPr>
          <w:szCs w:val="24"/>
          <w:lang w:val="el-GR"/>
        </w:rPr>
        <w:t>φοιτούν</w:t>
      </w:r>
      <w:r w:rsidRPr="000D28C5">
        <w:rPr>
          <w:szCs w:val="24"/>
          <w:lang w:val="el-GR"/>
        </w:rPr>
        <w:t xml:space="preserve"> </w:t>
      </w:r>
      <w:r w:rsidR="00420E97" w:rsidRPr="000D28C5">
        <w:rPr>
          <w:szCs w:val="24"/>
          <w:lang w:val="el-GR"/>
        </w:rPr>
        <w:t>τα παιδιά των</w:t>
      </w:r>
      <w:r w:rsidRPr="000D28C5">
        <w:rPr>
          <w:szCs w:val="24"/>
          <w:lang w:val="el-GR"/>
        </w:rPr>
        <w:t xml:space="preserve"> </w:t>
      </w:r>
      <w:r w:rsidR="00420E97" w:rsidRPr="000D28C5">
        <w:rPr>
          <w:szCs w:val="24"/>
          <w:lang w:val="el-GR"/>
        </w:rPr>
        <w:t>μεταναστών</w:t>
      </w:r>
      <w:r w:rsidRPr="000D28C5">
        <w:rPr>
          <w:szCs w:val="24"/>
          <w:lang w:val="el-GR"/>
        </w:rPr>
        <w:t xml:space="preserve"> κι εκείν</w:t>
      </w:r>
      <w:r w:rsidR="00420E97" w:rsidRPr="000D28C5">
        <w:rPr>
          <w:szCs w:val="24"/>
          <w:lang w:val="el-GR"/>
        </w:rPr>
        <w:t>ων</w:t>
      </w:r>
      <w:r w:rsidRPr="000D28C5">
        <w:rPr>
          <w:szCs w:val="24"/>
          <w:lang w:val="el-GR"/>
        </w:rPr>
        <w:t xml:space="preserve"> </w:t>
      </w:r>
      <w:r w:rsidR="00420E97" w:rsidRPr="000D28C5">
        <w:rPr>
          <w:szCs w:val="24"/>
          <w:lang w:val="el-GR"/>
        </w:rPr>
        <w:t>στα οποία</w:t>
      </w:r>
      <w:r w:rsidRPr="000D28C5">
        <w:rPr>
          <w:szCs w:val="24"/>
          <w:lang w:val="el-GR"/>
        </w:rPr>
        <w:t xml:space="preserve"> </w:t>
      </w:r>
      <w:r w:rsidR="00420E97" w:rsidRPr="000D28C5">
        <w:rPr>
          <w:szCs w:val="24"/>
          <w:lang w:val="el-GR"/>
        </w:rPr>
        <w:t>φοιτούν</w:t>
      </w:r>
      <w:r w:rsidRPr="000D28C5">
        <w:rPr>
          <w:szCs w:val="24"/>
          <w:lang w:val="el-GR"/>
        </w:rPr>
        <w:t xml:space="preserve"> οι ντόπιοι</w:t>
      </w:r>
      <w:r w:rsidR="00420E97" w:rsidRPr="000D28C5">
        <w:rPr>
          <w:szCs w:val="24"/>
          <w:lang w:val="el-GR"/>
        </w:rPr>
        <w:t xml:space="preserve"> μαθητές</w:t>
      </w:r>
      <w:r w:rsidRPr="000D28C5">
        <w:rPr>
          <w:szCs w:val="24"/>
          <w:lang w:val="el-GR"/>
        </w:rPr>
        <w:t xml:space="preserve">, </w:t>
      </w:r>
      <w:r w:rsidR="00420E97" w:rsidRPr="000D28C5">
        <w:rPr>
          <w:szCs w:val="24"/>
          <w:lang w:val="el-GR"/>
        </w:rPr>
        <w:t xml:space="preserve">γεγονός το οποίο φανερώνει πως </w:t>
      </w:r>
      <w:r w:rsidRPr="000D28C5">
        <w:rPr>
          <w:szCs w:val="24"/>
          <w:lang w:val="el-GR"/>
        </w:rPr>
        <w:t>υπάρχει</w:t>
      </w:r>
      <w:r w:rsidR="002D45F0" w:rsidRPr="000D28C5">
        <w:rPr>
          <w:szCs w:val="24"/>
          <w:lang w:val="el-GR"/>
        </w:rPr>
        <w:t xml:space="preserve"> το φαινόμενο της</w:t>
      </w:r>
      <w:r w:rsidRPr="000D28C5">
        <w:rPr>
          <w:szCs w:val="24"/>
          <w:lang w:val="el-GR"/>
        </w:rPr>
        <w:t xml:space="preserve"> </w:t>
      </w:r>
      <w:proofErr w:type="spellStart"/>
      <w:r w:rsidRPr="000D28C5">
        <w:rPr>
          <w:szCs w:val="24"/>
          <w:lang w:val="el-GR"/>
        </w:rPr>
        <w:t>εθνοτική</w:t>
      </w:r>
      <w:r w:rsidR="002D45F0" w:rsidRPr="000D28C5">
        <w:rPr>
          <w:szCs w:val="24"/>
          <w:lang w:val="el-GR"/>
        </w:rPr>
        <w:t>ς</w:t>
      </w:r>
      <w:proofErr w:type="spellEnd"/>
      <w:r w:rsidRPr="000D28C5">
        <w:rPr>
          <w:szCs w:val="24"/>
          <w:lang w:val="el-GR"/>
        </w:rPr>
        <w:t xml:space="preserve"> συγκέντρωση</w:t>
      </w:r>
      <w:r w:rsidR="002D45F0" w:rsidRPr="000D28C5">
        <w:rPr>
          <w:szCs w:val="24"/>
          <w:lang w:val="el-GR"/>
        </w:rPr>
        <w:t>ς</w:t>
      </w:r>
      <w:r w:rsidR="00115708" w:rsidRPr="000D28C5">
        <w:rPr>
          <w:szCs w:val="24"/>
          <w:lang w:val="el-GR"/>
        </w:rPr>
        <w:t xml:space="preserve"> πληθυσμών</w:t>
      </w:r>
      <w:r w:rsidR="00420E97" w:rsidRPr="000D28C5">
        <w:rPr>
          <w:szCs w:val="24"/>
          <w:lang w:val="el-GR"/>
        </w:rPr>
        <w:t>.</w:t>
      </w:r>
    </w:p>
    <w:p w14:paraId="4597C392" w14:textId="52D3CDF7" w:rsidR="007C05CD" w:rsidRPr="000D28C5" w:rsidRDefault="00097FC5" w:rsidP="000D28C5">
      <w:pPr>
        <w:pStyle w:val="P68B1DB1-ListParagraph5"/>
        <w:numPr>
          <w:ilvl w:val="0"/>
          <w:numId w:val="15"/>
        </w:numPr>
        <w:spacing w:line="360" w:lineRule="auto"/>
        <w:contextualSpacing w:val="0"/>
        <w:rPr>
          <w:szCs w:val="24"/>
          <w:lang w:val="el-GR"/>
        </w:rPr>
      </w:pPr>
      <w:r w:rsidRPr="000D28C5">
        <w:rPr>
          <w:szCs w:val="24"/>
          <w:lang w:val="el-GR"/>
        </w:rPr>
        <w:t xml:space="preserve">Οι δήμοι δεν μπορούν να επηρεάσουν τα </w:t>
      </w:r>
      <w:r w:rsidR="00115708" w:rsidRPr="000D28C5">
        <w:rPr>
          <w:szCs w:val="24"/>
          <w:lang w:val="el-GR"/>
        </w:rPr>
        <w:t>ζητήματα τα οποία</w:t>
      </w:r>
      <w:r w:rsidRPr="000D28C5">
        <w:rPr>
          <w:szCs w:val="24"/>
          <w:lang w:val="el-GR"/>
        </w:rPr>
        <w:t xml:space="preserve"> εμπίπτουν στις αρμοδιότητες των δημόσιων υπηρεσιών που παρέχονται από </w:t>
      </w:r>
      <w:r w:rsidR="00115708" w:rsidRPr="000D28C5">
        <w:rPr>
          <w:szCs w:val="24"/>
          <w:lang w:val="el-GR"/>
        </w:rPr>
        <w:t xml:space="preserve">τους διάφορους </w:t>
      </w:r>
      <w:r w:rsidRPr="000D28C5">
        <w:rPr>
          <w:szCs w:val="24"/>
          <w:lang w:val="el-GR"/>
        </w:rPr>
        <w:t>εθνικούς φορείς.</w:t>
      </w:r>
    </w:p>
    <w:p w14:paraId="47747DFA" w14:textId="23EACC25" w:rsidR="007C05CD" w:rsidRPr="000D28C5" w:rsidRDefault="00097FC5" w:rsidP="000D28C5">
      <w:pPr>
        <w:pStyle w:val="P68B1DB1-Normal4"/>
        <w:spacing w:line="360" w:lineRule="auto"/>
        <w:rPr>
          <w:szCs w:val="24"/>
          <w:lang w:val="el-GR"/>
        </w:rPr>
      </w:pPr>
      <w:r w:rsidRPr="000D28C5">
        <w:rPr>
          <w:szCs w:val="24"/>
          <w:lang w:val="el-GR"/>
        </w:rPr>
        <w:t xml:space="preserve">Ως εκ τούτου, </w:t>
      </w:r>
      <w:r w:rsidR="00115708" w:rsidRPr="000D28C5">
        <w:rPr>
          <w:szCs w:val="24"/>
          <w:lang w:val="el-GR"/>
        </w:rPr>
        <w:t>έγινε πρόταση για υιοθέτηση</w:t>
      </w:r>
      <w:r w:rsidRPr="000D28C5">
        <w:rPr>
          <w:szCs w:val="24"/>
          <w:lang w:val="el-GR"/>
        </w:rPr>
        <w:t xml:space="preserve"> μια</w:t>
      </w:r>
      <w:r w:rsidR="00115708" w:rsidRPr="000D28C5">
        <w:rPr>
          <w:szCs w:val="24"/>
          <w:lang w:val="el-GR"/>
        </w:rPr>
        <w:t>ς</w:t>
      </w:r>
      <w:r w:rsidRPr="000D28C5">
        <w:rPr>
          <w:szCs w:val="24"/>
          <w:lang w:val="el-GR"/>
        </w:rPr>
        <w:t xml:space="preserve"> προσέγγιση</w:t>
      </w:r>
      <w:r w:rsidR="00115708" w:rsidRPr="000D28C5">
        <w:rPr>
          <w:szCs w:val="24"/>
          <w:lang w:val="el-GR"/>
        </w:rPr>
        <w:t>ς</w:t>
      </w:r>
      <w:r w:rsidRPr="000D28C5">
        <w:rPr>
          <w:szCs w:val="24"/>
          <w:lang w:val="el-GR"/>
        </w:rPr>
        <w:t xml:space="preserve"> από </w:t>
      </w:r>
      <w:r w:rsidR="00115708" w:rsidRPr="000D28C5">
        <w:rPr>
          <w:szCs w:val="24"/>
          <w:lang w:val="el-GR"/>
        </w:rPr>
        <w:t>κάτω</w:t>
      </w:r>
      <w:r w:rsidRPr="000D28C5">
        <w:rPr>
          <w:szCs w:val="24"/>
          <w:lang w:val="el-GR"/>
        </w:rPr>
        <w:t xml:space="preserve"> προς τ</w:t>
      </w:r>
      <w:r w:rsidR="00115708" w:rsidRPr="000D28C5">
        <w:rPr>
          <w:szCs w:val="24"/>
          <w:lang w:val="el-GR"/>
        </w:rPr>
        <w:t>α</w:t>
      </w:r>
      <w:r w:rsidRPr="000D28C5">
        <w:rPr>
          <w:szCs w:val="24"/>
          <w:lang w:val="el-GR"/>
        </w:rPr>
        <w:t xml:space="preserve"> </w:t>
      </w:r>
      <w:r w:rsidR="00115708" w:rsidRPr="000D28C5">
        <w:rPr>
          <w:szCs w:val="24"/>
          <w:lang w:val="el-GR"/>
        </w:rPr>
        <w:t>πάνω (</w:t>
      </w:r>
      <w:r w:rsidR="00115708" w:rsidRPr="000D28C5">
        <w:rPr>
          <w:szCs w:val="24"/>
        </w:rPr>
        <w:t>bottom</w:t>
      </w:r>
      <w:r w:rsidR="00115708" w:rsidRPr="000D28C5">
        <w:rPr>
          <w:szCs w:val="24"/>
          <w:lang w:val="el-GR"/>
        </w:rPr>
        <w:t>-</w:t>
      </w:r>
      <w:r w:rsidR="00115708" w:rsidRPr="000D28C5">
        <w:rPr>
          <w:szCs w:val="24"/>
        </w:rPr>
        <w:t>up</w:t>
      </w:r>
      <w:r w:rsidR="00115708" w:rsidRPr="000D28C5">
        <w:rPr>
          <w:szCs w:val="24"/>
          <w:lang w:val="el-GR"/>
        </w:rPr>
        <w:t>)</w:t>
      </w:r>
      <w:r w:rsidRPr="000D28C5">
        <w:rPr>
          <w:szCs w:val="24"/>
          <w:lang w:val="el-GR"/>
        </w:rPr>
        <w:t xml:space="preserve">, </w:t>
      </w:r>
      <w:r w:rsidR="00115708" w:rsidRPr="000D28C5">
        <w:rPr>
          <w:szCs w:val="24"/>
          <w:lang w:val="el-GR"/>
        </w:rPr>
        <w:t xml:space="preserve">όπως </w:t>
      </w:r>
      <w:r w:rsidRPr="000D28C5">
        <w:rPr>
          <w:szCs w:val="24"/>
          <w:lang w:val="el-GR"/>
        </w:rPr>
        <w:t>για παράδειγμα</w:t>
      </w:r>
      <w:r w:rsidR="00115708" w:rsidRPr="000D28C5">
        <w:rPr>
          <w:szCs w:val="24"/>
          <w:lang w:val="el-GR"/>
        </w:rPr>
        <w:t xml:space="preserve"> </w:t>
      </w:r>
      <w:r w:rsidR="00C93876" w:rsidRPr="000D28C5">
        <w:rPr>
          <w:szCs w:val="24"/>
          <w:lang w:val="el-GR"/>
        </w:rPr>
        <w:t>η</w:t>
      </w:r>
      <w:r w:rsidR="00115708" w:rsidRPr="000D28C5">
        <w:rPr>
          <w:szCs w:val="24"/>
          <w:lang w:val="el-GR"/>
        </w:rPr>
        <w:t xml:space="preserve"> διεξαγωγή</w:t>
      </w:r>
      <w:r w:rsidRPr="000D28C5">
        <w:rPr>
          <w:szCs w:val="24"/>
          <w:lang w:val="el-GR"/>
        </w:rPr>
        <w:t xml:space="preserve"> δημόσι</w:t>
      </w:r>
      <w:r w:rsidR="00115708" w:rsidRPr="000D28C5">
        <w:rPr>
          <w:szCs w:val="24"/>
          <w:lang w:val="el-GR"/>
        </w:rPr>
        <w:t>ων</w:t>
      </w:r>
      <w:r w:rsidRPr="000D28C5">
        <w:rPr>
          <w:szCs w:val="24"/>
          <w:lang w:val="el-GR"/>
        </w:rPr>
        <w:t xml:space="preserve"> διαβουλεύσε</w:t>
      </w:r>
      <w:r w:rsidR="00115708" w:rsidRPr="000D28C5">
        <w:rPr>
          <w:szCs w:val="24"/>
          <w:lang w:val="el-GR"/>
        </w:rPr>
        <w:t>ων κατά τις οποίες</w:t>
      </w:r>
      <w:r w:rsidRPr="000D28C5">
        <w:rPr>
          <w:szCs w:val="24"/>
          <w:lang w:val="el-GR"/>
        </w:rPr>
        <w:t xml:space="preserve"> οι πολίτες θα μπορούν να συμμετέχουν σε διαρθρωμένο διάλογο με τον δήμαρχο</w:t>
      </w:r>
      <w:r w:rsidR="002D45F0" w:rsidRPr="000D28C5">
        <w:rPr>
          <w:szCs w:val="24"/>
          <w:lang w:val="el-GR"/>
        </w:rPr>
        <w:t xml:space="preserve"> ή τον κοινοτάρχη τους</w:t>
      </w:r>
      <w:r w:rsidRPr="000D28C5">
        <w:rPr>
          <w:szCs w:val="24"/>
          <w:lang w:val="el-GR"/>
        </w:rPr>
        <w:t xml:space="preserve">. Επιπλέον, </w:t>
      </w:r>
      <w:r w:rsidR="00C93876" w:rsidRPr="000D28C5">
        <w:rPr>
          <w:szCs w:val="24"/>
          <w:lang w:val="el-GR"/>
        </w:rPr>
        <w:t>η διεξαγωγή</w:t>
      </w:r>
      <w:r w:rsidRPr="000D28C5">
        <w:rPr>
          <w:szCs w:val="24"/>
          <w:lang w:val="el-GR"/>
        </w:rPr>
        <w:t xml:space="preserve"> </w:t>
      </w:r>
      <w:r w:rsidR="00C93876" w:rsidRPr="000D28C5">
        <w:rPr>
          <w:szCs w:val="24"/>
          <w:lang w:val="el-GR"/>
        </w:rPr>
        <w:t>δημοσκοπήσεων</w:t>
      </w:r>
      <w:r w:rsidRPr="000D28C5">
        <w:rPr>
          <w:szCs w:val="24"/>
          <w:lang w:val="el-GR"/>
        </w:rPr>
        <w:t xml:space="preserve"> </w:t>
      </w:r>
      <w:r w:rsidRPr="000D28C5">
        <w:rPr>
          <w:szCs w:val="24"/>
          <w:lang w:val="el-GR"/>
        </w:rPr>
        <w:lastRenderedPageBreak/>
        <w:t>και η ανάλυ</w:t>
      </w:r>
      <w:r w:rsidR="00C93876" w:rsidRPr="000D28C5">
        <w:rPr>
          <w:szCs w:val="24"/>
          <w:lang w:val="el-GR"/>
        </w:rPr>
        <w:t>ση των αποτελεσμάτων</w:t>
      </w:r>
      <w:r w:rsidRPr="000D28C5">
        <w:rPr>
          <w:szCs w:val="24"/>
          <w:lang w:val="el-GR"/>
        </w:rPr>
        <w:t xml:space="preserve"> τους με τη βοήθεια εμπειρογνωμόνων θα ενισχύσ</w:t>
      </w:r>
      <w:r w:rsidR="00C93876" w:rsidRPr="000D28C5">
        <w:rPr>
          <w:szCs w:val="24"/>
          <w:lang w:val="el-GR"/>
        </w:rPr>
        <w:t>ει</w:t>
      </w:r>
      <w:r w:rsidRPr="000D28C5">
        <w:rPr>
          <w:szCs w:val="24"/>
          <w:lang w:val="el-GR"/>
        </w:rPr>
        <w:t xml:space="preserve"> τη διαπολιτισμική νοημοσύνη της περιοχής. Ένας άλλος τρόπος για τη βελτίωση της διαπολιτισμικής </w:t>
      </w:r>
      <w:r w:rsidR="00C93876" w:rsidRPr="000D28C5">
        <w:rPr>
          <w:szCs w:val="24"/>
          <w:lang w:val="el-GR"/>
        </w:rPr>
        <w:t>δεξιότητας</w:t>
      </w:r>
      <w:r w:rsidRPr="000D28C5">
        <w:rPr>
          <w:szCs w:val="24"/>
          <w:lang w:val="el-GR"/>
        </w:rPr>
        <w:t xml:space="preserve"> είναι </w:t>
      </w:r>
      <w:r w:rsidR="00C93876" w:rsidRPr="000D28C5">
        <w:rPr>
          <w:szCs w:val="24"/>
          <w:lang w:val="el-GR"/>
        </w:rPr>
        <w:t>η</w:t>
      </w:r>
      <w:r w:rsidRPr="000D28C5">
        <w:rPr>
          <w:szCs w:val="24"/>
          <w:lang w:val="el-GR"/>
        </w:rPr>
        <w:t xml:space="preserve"> ένταξη στα σχολεία εκπαιδευτικών με </w:t>
      </w:r>
      <w:r w:rsidR="00DD7167" w:rsidRPr="000D28C5">
        <w:rPr>
          <w:szCs w:val="24"/>
          <w:lang w:val="el-GR"/>
        </w:rPr>
        <w:t>μεταναστευτι</w:t>
      </w:r>
      <w:r w:rsidR="002D45F0" w:rsidRPr="000D28C5">
        <w:rPr>
          <w:szCs w:val="24"/>
          <w:lang w:val="el-GR"/>
        </w:rPr>
        <w:t>κή βιογραφία</w:t>
      </w:r>
      <w:r w:rsidR="00DD7167" w:rsidRPr="000D28C5">
        <w:rPr>
          <w:szCs w:val="24"/>
          <w:lang w:val="el-GR"/>
        </w:rPr>
        <w:t xml:space="preserve">, οι οποίοι διαθέτουν </w:t>
      </w:r>
      <w:r w:rsidRPr="000D28C5">
        <w:rPr>
          <w:szCs w:val="24"/>
          <w:lang w:val="el-GR"/>
        </w:rPr>
        <w:t xml:space="preserve">παρόμοιο πολιτιστικό υπόβαθρο με </w:t>
      </w:r>
      <w:r w:rsidR="002D45F0" w:rsidRPr="000D28C5">
        <w:rPr>
          <w:szCs w:val="24"/>
          <w:lang w:val="el-GR"/>
        </w:rPr>
        <w:t xml:space="preserve">τους </w:t>
      </w:r>
      <w:r w:rsidRPr="000D28C5">
        <w:rPr>
          <w:szCs w:val="24"/>
          <w:lang w:val="el-GR"/>
        </w:rPr>
        <w:t>μαθητές</w:t>
      </w:r>
      <w:r w:rsidR="002D45F0" w:rsidRPr="000D28C5">
        <w:rPr>
          <w:szCs w:val="24"/>
          <w:lang w:val="el-GR"/>
        </w:rPr>
        <w:t xml:space="preserve"> οι οποίοι είναι παιδιά μεταναστών</w:t>
      </w:r>
      <w:r w:rsidRPr="000D28C5">
        <w:rPr>
          <w:szCs w:val="24"/>
          <w:lang w:val="el-GR"/>
        </w:rPr>
        <w:t xml:space="preserve">. Το δίκτυο θεώρησε επίσης ότι μερικές φορές υπάρχουν </w:t>
      </w:r>
      <w:r w:rsidR="00C93876" w:rsidRPr="000D28C5">
        <w:rPr>
          <w:szCs w:val="24"/>
          <w:lang w:val="el-GR"/>
        </w:rPr>
        <w:t>οι ικανότητες</w:t>
      </w:r>
      <w:r w:rsidRPr="000D28C5">
        <w:rPr>
          <w:szCs w:val="24"/>
          <w:lang w:val="el-GR"/>
        </w:rPr>
        <w:t xml:space="preserve"> για να επιτευχθεί κάτι, αλλά </w:t>
      </w:r>
      <w:r w:rsidR="00DD7167" w:rsidRPr="000D28C5">
        <w:rPr>
          <w:szCs w:val="24"/>
          <w:lang w:val="el-GR"/>
        </w:rPr>
        <w:t xml:space="preserve">συχνά </w:t>
      </w:r>
      <w:r w:rsidRPr="000D28C5">
        <w:rPr>
          <w:szCs w:val="24"/>
          <w:lang w:val="el-GR"/>
        </w:rPr>
        <w:t xml:space="preserve">υπάρχουν πολλά εμπόδια που πρέπει να ξεπεραστούν. Ως εκ τούτου, πρέπει επίσης να εξετάσουμε ποιες είναι οι συνέπειες των περιορισμών </w:t>
      </w:r>
      <w:r w:rsidR="00DD7167" w:rsidRPr="000D28C5">
        <w:rPr>
          <w:szCs w:val="24"/>
          <w:lang w:val="el-GR"/>
        </w:rPr>
        <w:t>κάθε ενός</w:t>
      </w:r>
      <w:r w:rsidRPr="000D28C5">
        <w:rPr>
          <w:szCs w:val="24"/>
          <w:lang w:val="el-GR"/>
        </w:rPr>
        <w:t xml:space="preserve"> από τα θέματα που αναλύονται στον Δείκτη</w:t>
      </w:r>
      <w:r w:rsidR="00DD7167" w:rsidRPr="000D28C5">
        <w:rPr>
          <w:szCs w:val="24"/>
          <w:lang w:val="el-GR"/>
        </w:rPr>
        <w:t>,</w:t>
      </w:r>
      <w:r w:rsidRPr="000D28C5">
        <w:rPr>
          <w:szCs w:val="24"/>
          <w:lang w:val="el-GR"/>
        </w:rPr>
        <w:t xml:space="preserve"> κ</w:t>
      </w:r>
      <w:r w:rsidR="00DD7167" w:rsidRPr="000D28C5">
        <w:rPr>
          <w:szCs w:val="24"/>
          <w:lang w:val="el-GR"/>
        </w:rPr>
        <w:t>ι έπειτα</w:t>
      </w:r>
      <w:r w:rsidRPr="000D28C5">
        <w:rPr>
          <w:szCs w:val="24"/>
          <w:lang w:val="el-GR"/>
        </w:rPr>
        <w:t xml:space="preserve"> να αρχίσουμε να </w:t>
      </w:r>
      <w:r w:rsidR="00DD7167" w:rsidRPr="000D28C5">
        <w:rPr>
          <w:szCs w:val="24"/>
          <w:lang w:val="el-GR"/>
        </w:rPr>
        <w:t>κάνουμε βήματα βελτίωσης</w:t>
      </w:r>
      <w:r w:rsidRPr="000D28C5">
        <w:rPr>
          <w:szCs w:val="24"/>
          <w:lang w:val="el-GR"/>
        </w:rPr>
        <w:t>.</w:t>
      </w:r>
    </w:p>
    <w:p w14:paraId="0D979CAE" w14:textId="5B11BCF4" w:rsidR="007C05CD" w:rsidRPr="000D28C5" w:rsidRDefault="00097FC5" w:rsidP="000D28C5">
      <w:pPr>
        <w:pStyle w:val="Heading3"/>
        <w:spacing w:line="360" w:lineRule="auto"/>
        <w:rPr>
          <w:rFonts w:cs="Open Sans"/>
          <w:szCs w:val="24"/>
        </w:rPr>
      </w:pPr>
      <w:bookmarkStart w:id="19" w:name="_Toc131072492"/>
      <w:proofErr w:type="spellStart"/>
      <w:r w:rsidRPr="000D28C5">
        <w:rPr>
          <w:rFonts w:cs="Open Sans"/>
          <w:szCs w:val="24"/>
        </w:rPr>
        <w:t>Ενέργειες</w:t>
      </w:r>
      <w:bookmarkEnd w:id="19"/>
      <w:proofErr w:type="spellEnd"/>
    </w:p>
    <w:p w14:paraId="528AD460" w14:textId="5C0371DE" w:rsidR="007C05CD" w:rsidRPr="000D28C5" w:rsidRDefault="00097FC5" w:rsidP="000D28C5">
      <w:pPr>
        <w:pStyle w:val="P68B1DB1-ListParagraph5"/>
        <w:numPr>
          <w:ilvl w:val="0"/>
          <w:numId w:val="10"/>
        </w:numPr>
        <w:spacing w:line="360" w:lineRule="auto"/>
        <w:contextualSpacing w:val="0"/>
        <w:rPr>
          <w:szCs w:val="24"/>
          <w:lang w:val="el-GR"/>
        </w:rPr>
      </w:pPr>
      <w:r w:rsidRPr="000D28C5">
        <w:rPr>
          <w:szCs w:val="24"/>
          <w:lang w:val="el-GR"/>
        </w:rPr>
        <w:t>Χρ</w:t>
      </w:r>
      <w:r w:rsidR="00DD7167" w:rsidRPr="000D28C5">
        <w:rPr>
          <w:szCs w:val="24"/>
          <w:lang w:val="el-GR"/>
        </w:rPr>
        <w:t xml:space="preserve">ήση </w:t>
      </w:r>
      <w:r w:rsidRPr="000D28C5">
        <w:rPr>
          <w:szCs w:val="24"/>
          <w:lang w:val="el-GR"/>
        </w:rPr>
        <w:t>υλικ</w:t>
      </w:r>
      <w:r w:rsidR="00DD7167" w:rsidRPr="000D28C5">
        <w:rPr>
          <w:szCs w:val="24"/>
          <w:lang w:val="el-GR"/>
        </w:rPr>
        <w:t>ού</w:t>
      </w:r>
      <w:r w:rsidRPr="000D28C5">
        <w:rPr>
          <w:szCs w:val="24"/>
          <w:lang w:val="el-GR"/>
        </w:rPr>
        <w:t xml:space="preserve"> </w:t>
      </w:r>
      <w:r w:rsidR="00DD7167" w:rsidRPr="000D28C5">
        <w:rPr>
          <w:szCs w:val="24"/>
          <w:lang w:val="el-GR"/>
        </w:rPr>
        <w:t>το οποίο</w:t>
      </w:r>
      <w:r w:rsidRPr="000D28C5">
        <w:rPr>
          <w:szCs w:val="24"/>
          <w:lang w:val="el-GR"/>
        </w:rPr>
        <w:t xml:space="preserve"> δημιουργήθηκε στο πλαίσιο του Προγράμματος </w:t>
      </w:r>
      <w:r w:rsidR="002D45F0" w:rsidRPr="000D28C5">
        <w:rPr>
          <w:szCs w:val="24"/>
          <w:lang w:val="el-GR"/>
        </w:rPr>
        <w:t>«</w:t>
      </w:r>
      <w:r w:rsidRPr="000D28C5">
        <w:rPr>
          <w:szCs w:val="24"/>
          <w:lang w:val="el-GR"/>
        </w:rPr>
        <w:t>Διαπολιτισμικ</w:t>
      </w:r>
      <w:r w:rsidR="002D45F0" w:rsidRPr="000D28C5">
        <w:rPr>
          <w:szCs w:val="24"/>
          <w:lang w:val="el-GR"/>
        </w:rPr>
        <w:t>ές</w:t>
      </w:r>
      <w:r w:rsidRPr="000D28C5">
        <w:rPr>
          <w:szCs w:val="24"/>
          <w:lang w:val="el-GR"/>
        </w:rPr>
        <w:t xml:space="preserve"> Πόλε</w:t>
      </w:r>
      <w:r w:rsidR="002D45F0" w:rsidRPr="000D28C5">
        <w:rPr>
          <w:szCs w:val="24"/>
          <w:lang w:val="el-GR"/>
        </w:rPr>
        <w:t>ις»</w:t>
      </w:r>
      <w:r w:rsidRPr="000D28C5">
        <w:rPr>
          <w:szCs w:val="24"/>
          <w:lang w:val="el-GR"/>
        </w:rPr>
        <w:t xml:space="preserve"> (</w:t>
      </w:r>
      <w:r w:rsidRPr="000D28C5">
        <w:rPr>
          <w:szCs w:val="24"/>
        </w:rPr>
        <w:t>ICC</w:t>
      </w:r>
      <w:r w:rsidRPr="000D28C5">
        <w:rPr>
          <w:szCs w:val="24"/>
          <w:lang w:val="el-GR"/>
        </w:rPr>
        <w:t xml:space="preserve">) για </w:t>
      </w:r>
      <w:r w:rsidR="00DD7167" w:rsidRPr="000D28C5">
        <w:rPr>
          <w:szCs w:val="24"/>
          <w:lang w:val="el-GR"/>
        </w:rPr>
        <w:t>σκοπούς εκπαίδευσης και κατάρτισης</w:t>
      </w:r>
      <w:r w:rsidRPr="000D28C5">
        <w:rPr>
          <w:szCs w:val="24"/>
          <w:lang w:val="el-GR"/>
        </w:rPr>
        <w:t xml:space="preserve"> τ</w:t>
      </w:r>
      <w:r w:rsidR="00DD7167" w:rsidRPr="000D28C5">
        <w:rPr>
          <w:szCs w:val="24"/>
          <w:lang w:val="el-GR"/>
        </w:rPr>
        <w:t>ων</w:t>
      </w:r>
      <w:r w:rsidRPr="000D28C5">
        <w:rPr>
          <w:szCs w:val="24"/>
          <w:lang w:val="el-GR"/>
        </w:rPr>
        <w:t xml:space="preserve"> τοπικ</w:t>
      </w:r>
      <w:r w:rsidR="00DD7167" w:rsidRPr="000D28C5">
        <w:rPr>
          <w:szCs w:val="24"/>
          <w:lang w:val="el-GR"/>
        </w:rPr>
        <w:t>ών</w:t>
      </w:r>
      <w:r w:rsidRPr="000D28C5">
        <w:rPr>
          <w:szCs w:val="24"/>
          <w:lang w:val="el-GR"/>
        </w:rPr>
        <w:t xml:space="preserve"> αρχ</w:t>
      </w:r>
      <w:r w:rsidR="00DD7167" w:rsidRPr="000D28C5">
        <w:rPr>
          <w:szCs w:val="24"/>
          <w:lang w:val="el-GR"/>
        </w:rPr>
        <w:t>ών</w:t>
      </w:r>
      <w:r w:rsidRPr="000D28C5">
        <w:rPr>
          <w:szCs w:val="24"/>
          <w:lang w:val="el-GR"/>
        </w:rPr>
        <w:t xml:space="preserve"> σχετικά με τις διαπολιτισμικές </w:t>
      </w:r>
      <w:r w:rsidR="00DD7167" w:rsidRPr="000D28C5">
        <w:rPr>
          <w:szCs w:val="24"/>
          <w:lang w:val="el-GR"/>
        </w:rPr>
        <w:t>δεξιότητες</w:t>
      </w:r>
      <w:r w:rsidRPr="000D28C5">
        <w:rPr>
          <w:szCs w:val="24"/>
          <w:lang w:val="el-GR"/>
        </w:rPr>
        <w:t xml:space="preserve">. </w:t>
      </w:r>
      <w:r w:rsidR="00DD7167" w:rsidRPr="000D28C5">
        <w:rPr>
          <w:szCs w:val="24"/>
          <w:lang w:val="el-GR"/>
        </w:rPr>
        <w:t>Το ιδανικό θα ήταν</w:t>
      </w:r>
      <w:r w:rsidRPr="000D28C5">
        <w:rPr>
          <w:szCs w:val="24"/>
          <w:lang w:val="el-GR"/>
        </w:rPr>
        <w:t xml:space="preserve"> η κατάρτιση </w:t>
      </w:r>
      <w:r w:rsidR="00DD7167" w:rsidRPr="000D28C5">
        <w:rPr>
          <w:szCs w:val="24"/>
          <w:lang w:val="el-GR"/>
        </w:rPr>
        <w:t>αυτή ν</w:t>
      </w:r>
      <w:r w:rsidRPr="000D28C5">
        <w:rPr>
          <w:szCs w:val="24"/>
          <w:lang w:val="el-GR"/>
        </w:rPr>
        <w:t xml:space="preserve">α στοχεύει </w:t>
      </w:r>
      <w:r w:rsidR="00DD7167" w:rsidRPr="000D28C5">
        <w:rPr>
          <w:szCs w:val="24"/>
          <w:lang w:val="el-GR"/>
        </w:rPr>
        <w:t xml:space="preserve">τόσο </w:t>
      </w:r>
      <w:r w:rsidRPr="000D28C5">
        <w:rPr>
          <w:szCs w:val="24"/>
          <w:lang w:val="el-GR"/>
        </w:rPr>
        <w:t xml:space="preserve">στις τοπικές αρχές, </w:t>
      </w:r>
      <w:r w:rsidR="00DD7167" w:rsidRPr="000D28C5">
        <w:rPr>
          <w:szCs w:val="24"/>
          <w:lang w:val="el-GR"/>
        </w:rPr>
        <w:t>όσο</w:t>
      </w:r>
      <w:r w:rsidRPr="000D28C5">
        <w:rPr>
          <w:szCs w:val="24"/>
          <w:lang w:val="el-GR"/>
        </w:rPr>
        <w:t xml:space="preserve"> και σε άλλους ενδιαφερόμενους φορείς </w:t>
      </w:r>
      <w:r w:rsidR="00DD7167" w:rsidRPr="000D28C5">
        <w:rPr>
          <w:szCs w:val="24"/>
          <w:lang w:val="el-GR"/>
        </w:rPr>
        <w:t>οι οποίοι</w:t>
      </w:r>
      <w:r w:rsidRPr="000D28C5">
        <w:rPr>
          <w:szCs w:val="24"/>
          <w:lang w:val="el-GR"/>
        </w:rPr>
        <w:t xml:space="preserve"> αλληλ</w:t>
      </w:r>
      <w:r w:rsidR="00DD7167" w:rsidRPr="000D28C5">
        <w:rPr>
          <w:szCs w:val="24"/>
          <w:lang w:val="el-GR"/>
        </w:rPr>
        <w:t>ο</w:t>
      </w:r>
      <w:r w:rsidRPr="000D28C5">
        <w:rPr>
          <w:szCs w:val="24"/>
          <w:lang w:val="el-GR"/>
        </w:rPr>
        <w:t xml:space="preserve">επιδρούν με τους μετανάστες και ενδέχεται να επωφεληθούν από αυτήν. Ο στόχος θα είναι η απόκτηση ειδικής τεχνογνωσίας </w:t>
      </w:r>
      <w:r w:rsidR="002D45F0" w:rsidRPr="000D28C5">
        <w:rPr>
          <w:szCs w:val="24"/>
          <w:lang w:val="el-GR"/>
        </w:rPr>
        <w:t xml:space="preserve">η οποία μπορεί να αξιοποιηθεί </w:t>
      </w:r>
      <w:r w:rsidRPr="000D28C5">
        <w:rPr>
          <w:szCs w:val="24"/>
          <w:lang w:val="el-GR"/>
        </w:rPr>
        <w:t>κατά την αντιμετώπιση άγνωστων καταστάσεων</w:t>
      </w:r>
      <w:r w:rsidR="00993785" w:rsidRPr="000D28C5">
        <w:rPr>
          <w:szCs w:val="24"/>
          <w:lang w:val="el-GR"/>
        </w:rPr>
        <w:t>, καθώς επίσης</w:t>
      </w:r>
      <w:r w:rsidRPr="000D28C5">
        <w:rPr>
          <w:szCs w:val="24"/>
          <w:lang w:val="el-GR"/>
        </w:rPr>
        <w:t xml:space="preserve"> </w:t>
      </w:r>
      <w:r w:rsidR="00993785" w:rsidRPr="000D28C5">
        <w:rPr>
          <w:szCs w:val="24"/>
          <w:lang w:val="el-GR"/>
        </w:rPr>
        <w:t>εις</w:t>
      </w:r>
      <w:r w:rsidRPr="000D28C5">
        <w:rPr>
          <w:szCs w:val="24"/>
          <w:lang w:val="el-GR"/>
        </w:rPr>
        <w:t xml:space="preserve"> βάθος γνώση</w:t>
      </w:r>
      <w:r w:rsidR="002D45F0" w:rsidRPr="000D28C5">
        <w:rPr>
          <w:szCs w:val="24"/>
          <w:lang w:val="el-GR"/>
        </w:rPr>
        <w:t>ς</w:t>
      </w:r>
      <w:r w:rsidRPr="000D28C5">
        <w:rPr>
          <w:szCs w:val="24"/>
          <w:lang w:val="el-GR"/>
        </w:rPr>
        <w:t xml:space="preserve"> όλων των πολιτισμών. Το δίκτυο πιστεύει ότι αυτό θα ωφελήσει την περιοχή, επειδή </w:t>
      </w:r>
      <w:r w:rsidR="00993785" w:rsidRPr="000D28C5">
        <w:rPr>
          <w:szCs w:val="24"/>
          <w:lang w:val="el-GR"/>
        </w:rPr>
        <w:t>τέτοιου είδους</w:t>
      </w:r>
      <w:r w:rsidRPr="000D28C5">
        <w:rPr>
          <w:szCs w:val="24"/>
          <w:lang w:val="el-GR"/>
        </w:rPr>
        <w:t xml:space="preserve"> ευαισθησία και αυτοπεποίθηση δεν </w:t>
      </w:r>
      <w:r w:rsidR="00993785" w:rsidRPr="000D28C5">
        <w:rPr>
          <w:szCs w:val="24"/>
          <w:lang w:val="el-GR"/>
        </w:rPr>
        <w:t>παρατηρούνται συχνά</w:t>
      </w:r>
      <w:r w:rsidRPr="000D28C5">
        <w:rPr>
          <w:szCs w:val="24"/>
          <w:lang w:val="el-GR"/>
        </w:rPr>
        <w:t xml:space="preserve">, </w:t>
      </w:r>
      <w:r w:rsidR="002D45F0" w:rsidRPr="000D28C5">
        <w:rPr>
          <w:szCs w:val="24"/>
          <w:lang w:val="el-GR"/>
        </w:rPr>
        <w:t>ωστόσο</w:t>
      </w:r>
      <w:r w:rsidRPr="000D28C5">
        <w:rPr>
          <w:szCs w:val="24"/>
          <w:lang w:val="el-GR"/>
        </w:rPr>
        <w:t xml:space="preserve"> </w:t>
      </w:r>
      <w:r w:rsidR="002D45F0" w:rsidRPr="000D28C5">
        <w:rPr>
          <w:szCs w:val="24"/>
          <w:lang w:val="el-GR"/>
        </w:rPr>
        <w:t>αποτελεί</w:t>
      </w:r>
      <w:r w:rsidRPr="000D28C5">
        <w:rPr>
          <w:szCs w:val="24"/>
          <w:lang w:val="el-GR"/>
        </w:rPr>
        <w:t xml:space="preserve"> μια τεχνική δεξιότητα </w:t>
      </w:r>
      <w:r w:rsidR="002D45F0" w:rsidRPr="000D28C5">
        <w:rPr>
          <w:szCs w:val="24"/>
          <w:lang w:val="el-GR"/>
        </w:rPr>
        <w:t>η οποία</w:t>
      </w:r>
      <w:r w:rsidRPr="000D28C5">
        <w:rPr>
          <w:szCs w:val="24"/>
          <w:lang w:val="el-GR"/>
        </w:rPr>
        <w:t xml:space="preserve"> μπορεί να αποκτηθεί μέσω της κατάρτισης και της </w:t>
      </w:r>
      <w:r w:rsidR="00993785" w:rsidRPr="000D28C5">
        <w:rPr>
          <w:szCs w:val="24"/>
          <w:lang w:val="el-GR"/>
        </w:rPr>
        <w:t>πρακτικής εξάσκησης</w:t>
      </w:r>
      <w:r w:rsidRPr="000D28C5">
        <w:rPr>
          <w:szCs w:val="24"/>
          <w:lang w:val="el-GR"/>
        </w:rPr>
        <w:t>.</w:t>
      </w:r>
    </w:p>
    <w:p w14:paraId="1A91E3BF" w14:textId="28AF9693" w:rsidR="007C05CD" w:rsidRPr="000D28C5" w:rsidRDefault="00097FC5" w:rsidP="000D28C5">
      <w:pPr>
        <w:pStyle w:val="P68B1DB1-ListParagraph5"/>
        <w:numPr>
          <w:ilvl w:val="0"/>
          <w:numId w:val="10"/>
        </w:numPr>
        <w:spacing w:line="360" w:lineRule="auto"/>
        <w:contextualSpacing w:val="0"/>
        <w:rPr>
          <w:szCs w:val="24"/>
          <w:lang w:val="el-GR"/>
        </w:rPr>
      </w:pPr>
      <w:r w:rsidRPr="000D28C5">
        <w:rPr>
          <w:szCs w:val="24"/>
          <w:lang w:val="el-GR"/>
        </w:rPr>
        <w:lastRenderedPageBreak/>
        <w:t xml:space="preserve">Η δεύτερη προσέγγιση </w:t>
      </w:r>
      <w:r w:rsidR="002E4A7D" w:rsidRPr="000D28C5">
        <w:rPr>
          <w:szCs w:val="24"/>
          <w:lang w:val="el-GR"/>
        </w:rPr>
        <w:t>αφορά στην</w:t>
      </w:r>
      <w:r w:rsidRPr="000D28C5">
        <w:rPr>
          <w:szCs w:val="24"/>
          <w:lang w:val="el-GR"/>
        </w:rPr>
        <w:t xml:space="preserve"> καθιέρωση μιας σειράς δημόσιων διαβουλεύσεων </w:t>
      </w:r>
      <w:r w:rsidR="002E4A7D" w:rsidRPr="000D28C5">
        <w:rPr>
          <w:szCs w:val="24"/>
          <w:lang w:val="el-GR"/>
        </w:rPr>
        <w:t>για</w:t>
      </w:r>
      <w:r w:rsidRPr="000D28C5">
        <w:rPr>
          <w:szCs w:val="24"/>
          <w:lang w:val="el-GR"/>
        </w:rPr>
        <w:t xml:space="preserve"> συγκεκριμένα </w:t>
      </w:r>
      <w:r w:rsidR="002E4A7D" w:rsidRPr="000D28C5">
        <w:rPr>
          <w:szCs w:val="24"/>
          <w:lang w:val="el-GR"/>
        </w:rPr>
        <w:t>ζητήματα</w:t>
      </w:r>
      <w:r w:rsidRPr="000D28C5">
        <w:rPr>
          <w:szCs w:val="24"/>
          <w:lang w:val="el-GR"/>
        </w:rPr>
        <w:t xml:space="preserve"> </w:t>
      </w:r>
      <w:r w:rsidR="002E4A7D" w:rsidRPr="000D28C5">
        <w:rPr>
          <w:szCs w:val="24"/>
          <w:lang w:val="el-GR"/>
        </w:rPr>
        <w:t>τα οποία θα προταθούν</w:t>
      </w:r>
      <w:r w:rsidRPr="000D28C5">
        <w:rPr>
          <w:szCs w:val="24"/>
          <w:lang w:val="el-GR"/>
        </w:rPr>
        <w:t xml:space="preserve"> από τους κατοίκους</w:t>
      </w:r>
      <w:r w:rsidR="005E0FA6" w:rsidRPr="000D28C5">
        <w:rPr>
          <w:szCs w:val="24"/>
          <w:lang w:val="el-GR"/>
        </w:rPr>
        <w:t xml:space="preserve">, σε συνεννόηση </w:t>
      </w:r>
      <w:r w:rsidRPr="000D28C5">
        <w:rPr>
          <w:szCs w:val="24"/>
          <w:lang w:val="el-GR"/>
        </w:rPr>
        <w:t>με τους δημάρχους</w:t>
      </w:r>
      <w:r w:rsidR="005E0FA6" w:rsidRPr="000D28C5">
        <w:rPr>
          <w:szCs w:val="24"/>
          <w:lang w:val="el-GR"/>
        </w:rPr>
        <w:t xml:space="preserve"> και τους κοινοτάρχες</w:t>
      </w:r>
      <w:r w:rsidRPr="000D28C5">
        <w:rPr>
          <w:szCs w:val="24"/>
          <w:lang w:val="el-GR"/>
        </w:rPr>
        <w:t xml:space="preserve">. Αυτό θα δώσει την ευκαιρία στους ανθρώπους να </w:t>
      </w:r>
      <w:r w:rsidR="005E0FA6" w:rsidRPr="000D28C5">
        <w:rPr>
          <w:szCs w:val="24"/>
          <w:lang w:val="el-GR"/>
        </w:rPr>
        <w:t>έρθουν σε επαφή</w:t>
      </w:r>
      <w:r w:rsidRPr="000D28C5">
        <w:rPr>
          <w:szCs w:val="24"/>
          <w:lang w:val="el-GR"/>
        </w:rPr>
        <w:t xml:space="preserve"> με την ηγεσία της περιοχής, να συζητήσουν τα προβλήματα</w:t>
      </w:r>
      <w:r w:rsidR="005E0FA6" w:rsidRPr="000D28C5">
        <w:rPr>
          <w:szCs w:val="24"/>
          <w:lang w:val="el-GR"/>
        </w:rPr>
        <w:t xml:space="preserve"> </w:t>
      </w:r>
      <w:r w:rsidR="00B71A7D" w:rsidRPr="000D28C5">
        <w:rPr>
          <w:szCs w:val="24"/>
          <w:lang w:val="el-GR"/>
        </w:rPr>
        <w:t xml:space="preserve">που </w:t>
      </w:r>
      <w:r w:rsidR="005E0FA6" w:rsidRPr="000D28C5">
        <w:rPr>
          <w:szCs w:val="24"/>
          <w:lang w:val="el-GR"/>
        </w:rPr>
        <w:t>υπάρχουν</w:t>
      </w:r>
      <w:r w:rsidRPr="000D28C5">
        <w:rPr>
          <w:szCs w:val="24"/>
          <w:lang w:val="el-GR"/>
        </w:rPr>
        <w:t xml:space="preserve"> και να βρουν </w:t>
      </w:r>
      <w:r w:rsidR="005E0FA6" w:rsidRPr="000D28C5">
        <w:rPr>
          <w:szCs w:val="24"/>
          <w:lang w:val="el-GR"/>
        </w:rPr>
        <w:t>τις κατάλληλες</w:t>
      </w:r>
      <w:r w:rsidRPr="000D28C5">
        <w:rPr>
          <w:szCs w:val="24"/>
          <w:lang w:val="el-GR"/>
        </w:rPr>
        <w:t xml:space="preserve"> λύσεις. Για την αποτελεσματική εφαρμογή αυτών των γενικών στρατηγικών, τόσο η χρηματοδότηση</w:t>
      </w:r>
      <w:r w:rsidR="005E0FA6" w:rsidRPr="000D28C5">
        <w:rPr>
          <w:szCs w:val="24"/>
          <w:lang w:val="el-GR"/>
        </w:rPr>
        <w:t>,</w:t>
      </w:r>
      <w:r w:rsidRPr="000D28C5">
        <w:rPr>
          <w:szCs w:val="24"/>
          <w:lang w:val="el-GR"/>
        </w:rPr>
        <w:t xml:space="preserve"> όσο και η έγκριση </w:t>
      </w:r>
      <w:r w:rsidR="005E0FA6" w:rsidRPr="000D28C5">
        <w:rPr>
          <w:szCs w:val="24"/>
          <w:lang w:val="el-GR"/>
        </w:rPr>
        <w:t>από πλευράς των</w:t>
      </w:r>
      <w:r w:rsidRPr="000D28C5">
        <w:rPr>
          <w:szCs w:val="24"/>
          <w:lang w:val="el-GR"/>
        </w:rPr>
        <w:t xml:space="preserve"> δήμων</w:t>
      </w:r>
      <w:r w:rsidR="005E0FA6" w:rsidRPr="000D28C5">
        <w:rPr>
          <w:szCs w:val="24"/>
          <w:lang w:val="el-GR"/>
        </w:rPr>
        <w:t xml:space="preserve"> και των κοινοτήτων</w:t>
      </w:r>
      <w:r w:rsidRPr="000D28C5">
        <w:rPr>
          <w:szCs w:val="24"/>
          <w:lang w:val="el-GR"/>
        </w:rPr>
        <w:t xml:space="preserve"> </w:t>
      </w:r>
      <w:r w:rsidR="006F1055" w:rsidRPr="000D28C5">
        <w:rPr>
          <w:szCs w:val="24"/>
          <w:lang w:val="el-GR"/>
        </w:rPr>
        <w:t>θεωρούνται</w:t>
      </w:r>
      <w:r w:rsidRPr="000D28C5">
        <w:rPr>
          <w:szCs w:val="24"/>
          <w:lang w:val="el-GR"/>
        </w:rPr>
        <w:t xml:space="preserve"> υψίστης σημασίας.</w:t>
      </w:r>
    </w:p>
    <w:p w14:paraId="17A6FC2C" w14:textId="0D167A94" w:rsidR="007C05CD" w:rsidRPr="000D28C5" w:rsidRDefault="00097FC5" w:rsidP="000D28C5">
      <w:pPr>
        <w:pStyle w:val="P68B1DB1-ListParagraph5"/>
        <w:numPr>
          <w:ilvl w:val="0"/>
          <w:numId w:val="10"/>
        </w:numPr>
        <w:spacing w:line="360" w:lineRule="auto"/>
        <w:contextualSpacing w:val="0"/>
        <w:rPr>
          <w:szCs w:val="24"/>
          <w:lang w:val="el-GR"/>
        </w:rPr>
      </w:pPr>
      <w:r w:rsidRPr="000D28C5">
        <w:rPr>
          <w:szCs w:val="24"/>
          <w:lang w:val="el-GR"/>
        </w:rPr>
        <w:t xml:space="preserve">Περιηγήσεις στην πόλη της Λάρνακας – Μια σειρά από περιηγήσεις </w:t>
      </w:r>
      <w:r w:rsidR="006F1055" w:rsidRPr="000D28C5">
        <w:rPr>
          <w:szCs w:val="24"/>
          <w:lang w:val="el-GR"/>
        </w:rPr>
        <w:t>οι οποίες</w:t>
      </w:r>
      <w:r w:rsidRPr="000D28C5">
        <w:rPr>
          <w:szCs w:val="24"/>
          <w:lang w:val="el-GR"/>
        </w:rPr>
        <w:t xml:space="preserve"> έχουν ως στόχο να εξοικειώσουν τους κατοίκους της Λάρνακας με την ιστορία του κέντρου </w:t>
      </w:r>
      <w:r w:rsidR="006F1055" w:rsidRPr="000D28C5">
        <w:rPr>
          <w:szCs w:val="24"/>
          <w:lang w:val="el-GR"/>
        </w:rPr>
        <w:t>της παλιάς</w:t>
      </w:r>
      <w:r w:rsidRPr="000D28C5">
        <w:rPr>
          <w:szCs w:val="24"/>
          <w:lang w:val="el-GR"/>
        </w:rPr>
        <w:t xml:space="preserve"> πόλης. Πιο συγκεκριμένα, η πρωτοβουλία αυτή </w:t>
      </w:r>
      <w:r w:rsidR="006F1055" w:rsidRPr="000D28C5">
        <w:rPr>
          <w:szCs w:val="24"/>
          <w:lang w:val="el-GR"/>
        </w:rPr>
        <w:t>αποσκοπεί</w:t>
      </w:r>
      <w:r w:rsidRPr="000D28C5">
        <w:rPr>
          <w:szCs w:val="24"/>
          <w:lang w:val="el-GR"/>
        </w:rPr>
        <w:t xml:space="preserve"> </w:t>
      </w:r>
      <w:r w:rsidR="006F1055" w:rsidRPr="000D28C5">
        <w:rPr>
          <w:szCs w:val="24"/>
          <w:lang w:val="el-GR"/>
        </w:rPr>
        <w:t>στην</w:t>
      </w:r>
      <w:r w:rsidRPr="000D28C5">
        <w:rPr>
          <w:szCs w:val="24"/>
          <w:lang w:val="el-GR"/>
        </w:rPr>
        <w:t xml:space="preserve"> ευαισθητοπο</w:t>
      </w:r>
      <w:r w:rsidR="006F1055" w:rsidRPr="000D28C5">
        <w:rPr>
          <w:szCs w:val="24"/>
          <w:lang w:val="el-GR"/>
        </w:rPr>
        <w:t>ίηση του κοινού σχετικά με</w:t>
      </w:r>
      <w:r w:rsidRPr="000D28C5">
        <w:rPr>
          <w:szCs w:val="24"/>
          <w:lang w:val="el-GR"/>
        </w:rPr>
        <w:t xml:space="preserve"> τη συμβολή των </w:t>
      </w:r>
      <w:r w:rsidR="00B14197" w:rsidRPr="000D28C5">
        <w:rPr>
          <w:szCs w:val="24"/>
          <w:lang w:val="el-GR"/>
        </w:rPr>
        <w:t>ξένων</w:t>
      </w:r>
      <w:r w:rsidRPr="000D28C5">
        <w:rPr>
          <w:szCs w:val="24"/>
          <w:lang w:val="el-GR"/>
        </w:rPr>
        <w:t xml:space="preserve"> στην ιστορία και την αστική ανάπτυξη της Λάρνακας από τον 18ο αιώνα και μετά. Πολλά από τα πιο εξέχοντα μέλη της τοπικής κοινωνίας</w:t>
      </w:r>
      <w:r w:rsidR="00B71A7D" w:rsidRPr="000D28C5">
        <w:rPr>
          <w:szCs w:val="24"/>
          <w:lang w:val="el-GR"/>
        </w:rPr>
        <w:t xml:space="preserve"> της Λάρνακας</w:t>
      </w:r>
      <w:r w:rsidRPr="000D28C5">
        <w:rPr>
          <w:szCs w:val="24"/>
          <w:lang w:val="el-GR"/>
        </w:rPr>
        <w:t xml:space="preserve"> έχουν μεταναστευτικό υπόβαθρο,</w:t>
      </w:r>
      <w:r w:rsidR="00B14197" w:rsidRPr="000D28C5">
        <w:rPr>
          <w:szCs w:val="24"/>
          <w:lang w:val="el-GR"/>
        </w:rPr>
        <w:t xml:space="preserve"> ενώ</w:t>
      </w:r>
      <w:r w:rsidRPr="000D28C5">
        <w:rPr>
          <w:szCs w:val="24"/>
          <w:lang w:val="el-GR"/>
        </w:rPr>
        <w:t xml:space="preserve"> μερικά από τα πιο διάσημα σπίτια και τα πιο αξιοθαύμαστα μνημεία της </w:t>
      </w:r>
      <w:r w:rsidR="00B71A7D" w:rsidRPr="000D28C5">
        <w:rPr>
          <w:szCs w:val="24"/>
          <w:lang w:val="el-GR"/>
        </w:rPr>
        <w:t>πόλης</w:t>
      </w:r>
      <w:r w:rsidRPr="000D28C5">
        <w:rPr>
          <w:szCs w:val="24"/>
          <w:lang w:val="el-GR"/>
        </w:rPr>
        <w:t xml:space="preserve"> </w:t>
      </w:r>
      <w:r w:rsidR="00B14197" w:rsidRPr="000D28C5">
        <w:rPr>
          <w:szCs w:val="24"/>
          <w:lang w:val="el-GR"/>
        </w:rPr>
        <w:t>έχουν δημιουργηθεί</w:t>
      </w:r>
      <w:r w:rsidRPr="000D28C5">
        <w:rPr>
          <w:szCs w:val="24"/>
          <w:lang w:val="el-GR"/>
        </w:rPr>
        <w:t xml:space="preserve"> από ξένους, οι οποίοι έχουν ενσωματωθεί στην τοπική κοινωνία και έχουν συμβάλει, με την πάροδο του χρόνου, στην τοπική ανάπτυξη και την ευημερία της πόλης. Οι </w:t>
      </w:r>
      <w:r w:rsidR="00B14197" w:rsidRPr="000D28C5">
        <w:rPr>
          <w:szCs w:val="24"/>
          <w:lang w:val="el-GR"/>
        </w:rPr>
        <w:t>περιηγήσεις</w:t>
      </w:r>
      <w:r w:rsidRPr="000D28C5">
        <w:rPr>
          <w:szCs w:val="24"/>
          <w:lang w:val="el-GR"/>
        </w:rPr>
        <w:t xml:space="preserve"> θα συμβάλουν στην </w:t>
      </w:r>
      <w:r w:rsidR="00B14197" w:rsidRPr="000D28C5">
        <w:rPr>
          <w:szCs w:val="24"/>
          <w:lang w:val="el-GR"/>
        </w:rPr>
        <w:t xml:space="preserve">ανάπτυξη μίας </w:t>
      </w:r>
      <w:r w:rsidRPr="000D28C5">
        <w:rPr>
          <w:szCs w:val="24"/>
          <w:lang w:val="el-GR"/>
        </w:rPr>
        <w:t>ιστορική</w:t>
      </w:r>
      <w:r w:rsidR="00B14197" w:rsidRPr="000D28C5">
        <w:rPr>
          <w:szCs w:val="24"/>
          <w:lang w:val="el-GR"/>
        </w:rPr>
        <w:t>ς</w:t>
      </w:r>
      <w:r w:rsidRPr="000D28C5">
        <w:rPr>
          <w:szCs w:val="24"/>
          <w:lang w:val="el-GR"/>
        </w:rPr>
        <w:t xml:space="preserve"> </w:t>
      </w:r>
      <w:r w:rsidR="00B14197" w:rsidRPr="000D28C5">
        <w:rPr>
          <w:szCs w:val="24"/>
          <w:lang w:val="el-GR"/>
        </w:rPr>
        <w:t>συνείδησης</w:t>
      </w:r>
      <w:r w:rsidRPr="000D28C5">
        <w:rPr>
          <w:szCs w:val="24"/>
          <w:lang w:val="el-GR"/>
        </w:rPr>
        <w:t xml:space="preserve"> της πόλης και θα χρησιμεύσουν ως ένας τρόπος για να </w:t>
      </w:r>
      <w:r w:rsidR="00B14197" w:rsidRPr="000D28C5">
        <w:rPr>
          <w:szCs w:val="24"/>
          <w:lang w:val="el-GR"/>
        </w:rPr>
        <w:t>αναδειχθεί η θέση πως κανείς δεν</w:t>
      </w:r>
      <w:r w:rsidRPr="000D28C5">
        <w:rPr>
          <w:szCs w:val="24"/>
          <w:lang w:val="el-GR"/>
        </w:rPr>
        <w:t xml:space="preserve"> πρέπει να θεωρείται ξένος. Μια προτεινόμενη διαδρομή για τις </w:t>
      </w:r>
      <w:r w:rsidR="00B14197" w:rsidRPr="000D28C5">
        <w:rPr>
          <w:szCs w:val="24"/>
          <w:lang w:val="el-GR"/>
        </w:rPr>
        <w:t>περιηγήσεις</w:t>
      </w:r>
      <w:r w:rsidRPr="000D28C5">
        <w:rPr>
          <w:szCs w:val="24"/>
          <w:lang w:val="el-GR"/>
        </w:rPr>
        <w:t xml:space="preserve"> είναι</w:t>
      </w:r>
      <w:r w:rsidR="00B14197" w:rsidRPr="000D28C5">
        <w:rPr>
          <w:szCs w:val="24"/>
          <w:lang w:val="el-GR"/>
        </w:rPr>
        <w:t xml:space="preserve"> η ακόλουθη</w:t>
      </w:r>
      <w:r w:rsidRPr="000D28C5">
        <w:rPr>
          <w:szCs w:val="24"/>
          <w:lang w:val="el-GR"/>
        </w:rPr>
        <w:t xml:space="preserve">: </w:t>
      </w:r>
      <w:r w:rsidR="00B14197" w:rsidRPr="000D28C5">
        <w:rPr>
          <w:szCs w:val="24"/>
          <w:lang w:val="el-GR"/>
        </w:rPr>
        <w:t>Εκκίνηση</w:t>
      </w:r>
      <w:r w:rsidRPr="000D28C5">
        <w:rPr>
          <w:szCs w:val="24"/>
          <w:lang w:val="el-GR"/>
        </w:rPr>
        <w:t xml:space="preserve"> από την </w:t>
      </w:r>
      <w:r w:rsidR="00B14197" w:rsidRPr="000D28C5">
        <w:rPr>
          <w:szCs w:val="24"/>
          <w:lang w:val="el-GR"/>
        </w:rPr>
        <w:t>Π</w:t>
      </w:r>
      <w:r w:rsidRPr="000D28C5">
        <w:rPr>
          <w:szCs w:val="24"/>
          <w:lang w:val="el-GR"/>
        </w:rPr>
        <w:t xml:space="preserve">λατεία Ευρώπης, </w:t>
      </w:r>
      <w:r w:rsidR="00B14197" w:rsidRPr="000D28C5">
        <w:rPr>
          <w:szCs w:val="24"/>
          <w:lang w:val="el-GR"/>
        </w:rPr>
        <w:t>κατεύθυνση προς</w:t>
      </w:r>
      <w:r w:rsidRPr="000D28C5">
        <w:rPr>
          <w:szCs w:val="24"/>
          <w:lang w:val="el-GR"/>
        </w:rPr>
        <w:t xml:space="preserve"> τη </w:t>
      </w:r>
      <w:r w:rsidRPr="000D28C5">
        <w:rPr>
          <w:szCs w:val="24"/>
          <w:lang w:val="el-GR"/>
        </w:rPr>
        <w:lastRenderedPageBreak/>
        <w:t>Λεωφόρο Αθηνών,</w:t>
      </w:r>
      <w:r w:rsidR="00B14197" w:rsidRPr="000D28C5">
        <w:rPr>
          <w:szCs w:val="24"/>
          <w:lang w:val="el-GR"/>
        </w:rPr>
        <w:t xml:space="preserve"> και</w:t>
      </w:r>
      <w:r w:rsidRPr="000D28C5">
        <w:rPr>
          <w:szCs w:val="24"/>
          <w:lang w:val="el-GR"/>
        </w:rPr>
        <w:t xml:space="preserve"> </w:t>
      </w:r>
      <w:r w:rsidR="00B14197" w:rsidRPr="000D28C5">
        <w:rPr>
          <w:szCs w:val="24"/>
          <w:lang w:val="el-GR"/>
        </w:rPr>
        <w:t>ακολούθως</w:t>
      </w:r>
      <w:r w:rsidRPr="000D28C5">
        <w:rPr>
          <w:szCs w:val="24"/>
          <w:lang w:val="el-GR"/>
        </w:rPr>
        <w:t xml:space="preserve"> μια βόλτα στην οδό Ζήνωνος </w:t>
      </w:r>
      <w:proofErr w:type="spellStart"/>
      <w:r w:rsidRPr="000D28C5">
        <w:rPr>
          <w:szCs w:val="24"/>
          <w:lang w:val="el-GR"/>
        </w:rPr>
        <w:t>Κιτιέως</w:t>
      </w:r>
      <w:proofErr w:type="spellEnd"/>
      <w:r w:rsidRPr="000D28C5">
        <w:rPr>
          <w:szCs w:val="24"/>
          <w:lang w:val="el-GR"/>
        </w:rPr>
        <w:t xml:space="preserve"> και την περιοχή γύρω από την εκκλησία του Αγίου Λαζάρου. Οι </w:t>
      </w:r>
      <w:r w:rsidR="00B14197" w:rsidRPr="000D28C5">
        <w:rPr>
          <w:szCs w:val="24"/>
          <w:lang w:val="el-GR"/>
        </w:rPr>
        <w:t>περιηγήσεις</w:t>
      </w:r>
      <w:r w:rsidRPr="000D28C5">
        <w:rPr>
          <w:szCs w:val="24"/>
          <w:lang w:val="el-GR"/>
        </w:rPr>
        <w:t xml:space="preserve"> στην πόλη έχουν προγραμματιστεί να </w:t>
      </w:r>
      <w:r w:rsidR="00B71A7D" w:rsidRPr="000D28C5">
        <w:rPr>
          <w:szCs w:val="24"/>
          <w:lang w:val="el-GR"/>
        </w:rPr>
        <w:t>έχουν διάρκεια</w:t>
      </w:r>
      <w:r w:rsidRPr="000D28C5">
        <w:rPr>
          <w:szCs w:val="24"/>
          <w:lang w:val="el-GR"/>
        </w:rPr>
        <w:t xml:space="preserve"> 1,5 με 2 ώρες.</w:t>
      </w:r>
    </w:p>
    <w:p w14:paraId="20DFC905" w14:textId="3DDDEF2D" w:rsidR="007C05CD" w:rsidRPr="000D28C5" w:rsidRDefault="00097FC5" w:rsidP="000D28C5">
      <w:pPr>
        <w:pStyle w:val="P68B1DB1-ListParagraph5"/>
        <w:numPr>
          <w:ilvl w:val="0"/>
          <w:numId w:val="10"/>
        </w:numPr>
        <w:spacing w:line="360" w:lineRule="auto"/>
        <w:contextualSpacing w:val="0"/>
        <w:rPr>
          <w:szCs w:val="24"/>
          <w:lang w:val="el-GR"/>
        </w:rPr>
      </w:pPr>
      <w:r w:rsidRPr="000D28C5">
        <w:rPr>
          <w:szCs w:val="24"/>
          <w:lang w:val="el-GR"/>
        </w:rPr>
        <w:t xml:space="preserve">Μια προσέγγιση από </w:t>
      </w:r>
      <w:r w:rsidR="009E439E" w:rsidRPr="000D28C5">
        <w:rPr>
          <w:szCs w:val="24"/>
          <w:lang w:val="el-GR"/>
        </w:rPr>
        <w:t>τα κάτω προς τα πάνω (</w:t>
      </w:r>
      <w:r w:rsidR="009E439E" w:rsidRPr="000D28C5">
        <w:rPr>
          <w:szCs w:val="24"/>
        </w:rPr>
        <w:t>bottom</w:t>
      </w:r>
      <w:r w:rsidR="009E439E" w:rsidRPr="000D28C5">
        <w:rPr>
          <w:szCs w:val="24"/>
          <w:lang w:val="el-GR"/>
        </w:rPr>
        <w:t>-</w:t>
      </w:r>
      <w:r w:rsidR="009E439E" w:rsidRPr="000D28C5">
        <w:rPr>
          <w:szCs w:val="24"/>
        </w:rPr>
        <w:t>up</w:t>
      </w:r>
      <w:r w:rsidR="009E439E" w:rsidRPr="000D28C5">
        <w:rPr>
          <w:szCs w:val="24"/>
          <w:lang w:val="el-GR"/>
        </w:rPr>
        <w:t>)</w:t>
      </w:r>
      <w:r w:rsidRPr="000D28C5">
        <w:rPr>
          <w:szCs w:val="24"/>
          <w:lang w:val="el-GR"/>
        </w:rPr>
        <w:t xml:space="preserve"> μέσω της χρήσης </w:t>
      </w:r>
      <w:r w:rsidR="009E439E" w:rsidRPr="000D28C5">
        <w:rPr>
          <w:szCs w:val="24"/>
          <w:lang w:val="el-GR"/>
        </w:rPr>
        <w:t xml:space="preserve">ενός </w:t>
      </w:r>
      <w:r w:rsidRPr="000D28C5">
        <w:rPr>
          <w:szCs w:val="24"/>
          <w:lang w:val="el-GR"/>
        </w:rPr>
        <w:t xml:space="preserve">ερωτηματολογίου. Το ερωτηματολόγιο θα χρησιμοποιηθεί ως εργαλείο </w:t>
      </w:r>
      <w:r w:rsidR="009E439E" w:rsidRPr="000D28C5">
        <w:rPr>
          <w:szCs w:val="24"/>
          <w:lang w:val="el-GR"/>
        </w:rPr>
        <w:t>για την επίτευξη αλληλοεπίδρασης μεταξύ</w:t>
      </w:r>
      <w:r w:rsidRPr="000D28C5">
        <w:rPr>
          <w:szCs w:val="24"/>
          <w:lang w:val="el-GR"/>
        </w:rPr>
        <w:t xml:space="preserve"> μεταν</w:t>
      </w:r>
      <w:r w:rsidR="009E439E" w:rsidRPr="000D28C5">
        <w:rPr>
          <w:szCs w:val="24"/>
          <w:lang w:val="el-GR"/>
        </w:rPr>
        <w:t>αστών</w:t>
      </w:r>
      <w:r w:rsidRPr="000D28C5">
        <w:rPr>
          <w:szCs w:val="24"/>
          <w:lang w:val="el-GR"/>
        </w:rPr>
        <w:t xml:space="preserve"> και ντόπι</w:t>
      </w:r>
      <w:r w:rsidR="009E439E" w:rsidRPr="000D28C5">
        <w:rPr>
          <w:szCs w:val="24"/>
          <w:lang w:val="el-GR"/>
        </w:rPr>
        <w:t>ων κατοίκων</w:t>
      </w:r>
      <w:r w:rsidRPr="000D28C5">
        <w:rPr>
          <w:szCs w:val="24"/>
          <w:lang w:val="el-GR"/>
        </w:rPr>
        <w:t xml:space="preserve">, </w:t>
      </w:r>
      <w:r w:rsidR="009E439E" w:rsidRPr="000D28C5">
        <w:rPr>
          <w:szCs w:val="24"/>
          <w:lang w:val="el-GR"/>
        </w:rPr>
        <w:t>προκειμένου</w:t>
      </w:r>
      <w:r w:rsidRPr="000D28C5">
        <w:rPr>
          <w:szCs w:val="24"/>
          <w:lang w:val="el-GR"/>
        </w:rPr>
        <w:t xml:space="preserve"> να εκτιμηθεί ποιες είναι οι ανάγκες τους και </w:t>
      </w:r>
      <w:r w:rsidR="009E439E" w:rsidRPr="000D28C5">
        <w:rPr>
          <w:szCs w:val="24"/>
          <w:lang w:val="el-GR"/>
        </w:rPr>
        <w:t>ποια έργα θα επιθυμούσαν</w:t>
      </w:r>
      <w:r w:rsidRPr="000D28C5">
        <w:rPr>
          <w:szCs w:val="24"/>
          <w:lang w:val="el-GR"/>
        </w:rPr>
        <w:t xml:space="preserve"> να δουν να </w:t>
      </w:r>
      <w:r w:rsidR="009E439E" w:rsidRPr="000D28C5">
        <w:rPr>
          <w:szCs w:val="24"/>
          <w:lang w:val="el-GR"/>
        </w:rPr>
        <w:t xml:space="preserve">πραγματοποιούνται </w:t>
      </w:r>
      <w:r w:rsidRPr="000D28C5">
        <w:rPr>
          <w:szCs w:val="24"/>
          <w:lang w:val="el-GR"/>
        </w:rPr>
        <w:t>στην επαρχία Λάρνακας.</w:t>
      </w:r>
    </w:p>
    <w:p w14:paraId="376E582F" w14:textId="634BF0AA" w:rsidR="007C05CD" w:rsidRPr="000D28C5" w:rsidRDefault="00097FC5" w:rsidP="000D28C5">
      <w:pPr>
        <w:pStyle w:val="Heading3"/>
        <w:spacing w:line="360" w:lineRule="auto"/>
        <w:rPr>
          <w:rFonts w:cs="Open Sans"/>
          <w:szCs w:val="24"/>
          <w:lang w:val="el-GR"/>
        </w:rPr>
      </w:pPr>
      <w:bookmarkStart w:id="20" w:name="_Toc131072493"/>
      <w:r w:rsidRPr="000D28C5">
        <w:rPr>
          <w:rFonts w:cs="Open Sans"/>
          <w:szCs w:val="24"/>
          <w:lang w:val="el-GR"/>
        </w:rPr>
        <w:t>Εταίροι</w:t>
      </w:r>
      <w:bookmarkEnd w:id="20"/>
    </w:p>
    <w:p w14:paraId="7831983F" w14:textId="258B573D" w:rsidR="007C05CD" w:rsidRPr="000D28C5" w:rsidRDefault="00097FC5" w:rsidP="000D28C5">
      <w:pPr>
        <w:pStyle w:val="P68B1DB1-Normal4"/>
        <w:spacing w:line="360" w:lineRule="auto"/>
        <w:rPr>
          <w:szCs w:val="24"/>
          <w:lang w:val="el-GR"/>
        </w:rPr>
      </w:pPr>
      <w:r w:rsidRPr="000D28C5">
        <w:rPr>
          <w:szCs w:val="24"/>
          <w:lang w:val="el-GR"/>
        </w:rPr>
        <w:t xml:space="preserve">Για την </w:t>
      </w:r>
      <w:r w:rsidR="009E439E" w:rsidRPr="000D28C5">
        <w:rPr>
          <w:szCs w:val="24"/>
          <w:lang w:val="el-GR"/>
        </w:rPr>
        <w:t>ουσιαστική</w:t>
      </w:r>
      <w:r w:rsidRPr="000D28C5">
        <w:rPr>
          <w:szCs w:val="24"/>
          <w:lang w:val="el-GR"/>
        </w:rPr>
        <w:t xml:space="preserve"> επίτευξη προόδου </w:t>
      </w:r>
      <w:r w:rsidR="009E439E" w:rsidRPr="000D28C5">
        <w:rPr>
          <w:szCs w:val="24"/>
          <w:lang w:val="el-GR"/>
        </w:rPr>
        <w:t xml:space="preserve">όσον αφορά </w:t>
      </w:r>
      <w:r w:rsidRPr="000D28C5">
        <w:rPr>
          <w:szCs w:val="24"/>
          <w:lang w:val="el-GR"/>
        </w:rPr>
        <w:t xml:space="preserve">τις διαπολιτισμικές </w:t>
      </w:r>
      <w:r w:rsidR="00B71A7D" w:rsidRPr="000D28C5">
        <w:rPr>
          <w:szCs w:val="24"/>
          <w:lang w:val="el-GR"/>
        </w:rPr>
        <w:t>δεξιότητες</w:t>
      </w:r>
      <w:r w:rsidRPr="000D28C5">
        <w:rPr>
          <w:szCs w:val="24"/>
          <w:lang w:val="el-GR"/>
        </w:rPr>
        <w:t xml:space="preserve">, θα πρέπει να αναπτυχθούν και να διατηρηθούν </w:t>
      </w:r>
      <w:r w:rsidR="009E439E" w:rsidRPr="000D28C5">
        <w:rPr>
          <w:szCs w:val="24"/>
          <w:lang w:val="el-GR"/>
        </w:rPr>
        <w:t>σχέσεις συνεργασίας μεταξύ των ακόλουθων φορέων</w:t>
      </w:r>
      <w:r w:rsidRPr="000D28C5">
        <w:rPr>
          <w:szCs w:val="24"/>
          <w:lang w:val="el-GR"/>
        </w:rPr>
        <w:t>:</w:t>
      </w:r>
    </w:p>
    <w:p w14:paraId="7D89CA26" w14:textId="176974A7" w:rsidR="007C05CD" w:rsidRPr="000D28C5" w:rsidRDefault="00097FC5" w:rsidP="000D28C5">
      <w:pPr>
        <w:pStyle w:val="P68B1DB1-ListParagraph5"/>
        <w:numPr>
          <w:ilvl w:val="0"/>
          <w:numId w:val="11"/>
        </w:numPr>
        <w:spacing w:line="360" w:lineRule="auto"/>
        <w:contextualSpacing w:val="0"/>
        <w:rPr>
          <w:szCs w:val="24"/>
          <w:lang w:val="el-GR"/>
        </w:rPr>
      </w:pPr>
      <w:r w:rsidRPr="000D28C5">
        <w:rPr>
          <w:szCs w:val="24"/>
          <w:lang w:val="el-GR"/>
        </w:rPr>
        <w:t xml:space="preserve">Δήμοι </w:t>
      </w:r>
      <w:r w:rsidR="00D9709C" w:rsidRPr="000D28C5">
        <w:rPr>
          <w:szCs w:val="24"/>
          <w:lang w:val="el-GR"/>
        </w:rPr>
        <w:t xml:space="preserve">και Κοινότητες επαρχίας </w:t>
      </w:r>
      <w:r w:rsidRPr="000D28C5">
        <w:rPr>
          <w:szCs w:val="24"/>
          <w:lang w:val="el-GR"/>
        </w:rPr>
        <w:t xml:space="preserve">Λάρνακας </w:t>
      </w:r>
    </w:p>
    <w:p w14:paraId="3FA46989" w14:textId="40E34257" w:rsidR="007C05CD" w:rsidRPr="000D28C5" w:rsidRDefault="00097FC5" w:rsidP="000D28C5">
      <w:pPr>
        <w:pStyle w:val="P68B1DB1-ListParagraph5"/>
        <w:numPr>
          <w:ilvl w:val="0"/>
          <w:numId w:val="11"/>
        </w:numPr>
        <w:spacing w:line="360" w:lineRule="auto"/>
        <w:contextualSpacing w:val="0"/>
        <w:rPr>
          <w:szCs w:val="24"/>
        </w:rPr>
      </w:pPr>
      <w:proofErr w:type="spellStart"/>
      <w:r w:rsidRPr="000D28C5">
        <w:rPr>
          <w:szCs w:val="24"/>
        </w:rPr>
        <w:t>Το</w:t>
      </w:r>
      <w:proofErr w:type="spellEnd"/>
      <w:r w:rsidRPr="000D28C5">
        <w:rPr>
          <w:szCs w:val="24"/>
        </w:rPr>
        <w:t>πικές α</w:t>
      </w:r>
      <w:proofErr w:type="spellStart"/>
      <w:r w:rsidRPr="000D28C5">
        <w:rPr>
          <w:szCs w:val="24"/>
        </w:rPr>
        <w:t>ρχές</w:t>
      </w:r>
      <w:proofErr w:type="spellEnd"/>
      <w:r w:rsidRPr="000D28C5">
        <w:rPr>
          <w:szCs w:val="24"/>
        </w:rPr>
        <w:t xml:space="preserve"> </w:t>
      </w:r>
    </w:p>
    <w:p w14:paraId="6A8FBBC9" w14:textId="44425749" w:rsidR="00211B2D" w:rsidRPr="000D28C5" w:rsidRDefault="00097FC5" w:rsidP="000D28C5">
      <w:pPr>
        <w:pStyle w:val="P68B1DB1-ListParagraph5"/>
        <w:numPr>
          <w:ilvl w:val="0"/>
          <w:numId w:val="11"/>
        </w:numPr>
        <w:spacing w:line="360" w:lineRule="auto"/>
        <w:contextualSpacing w:val="0"/>
        <w:rPr>
          <w:szCs w:val="24"/>
        </w:rPr>
      </w:pPr>
      <w:proofErr w:type="spellStart"/>
      <w:r w:rsidRPr="000D28C5">
        <w:rPr>
          <w:szCs w:val="24"/>
        </w:rPr>
        <w:t>Ευρύ</w:t>
      </w:r>
      <w:proofErr w:type="spellEnd"/>
      <w:r w:rsidRPr="000D28C5">
        <w:rPr>
          <w:szCs w:val="24"/>
        </w:rPr>
        <w:t xml:space="preserve"> </w:t>
      </w:r>
      <w:proofErr w:type="spellStart"/>
      <w:r w:rsidRPr="000D28C5">
        <w:rPr>
          <w:szCs w:val="24"/>
        </w:rPr>
        <w:t>κοινό</w:t>
      </w:r>
      <w:proofErr w:type="spellEnd"/>
    </w:p>
    <w:p w14:paraId="0682CF00" w14:textId="4EA44F78" w:rsidR="007C05CD" w:rsidRPr="000D28C5" w:rsidRDefault="00097FC5" w:rsidP="000D28C5">
      <w:pPr>
        <w:pStyle w:val="Heading2"/>
        <w:numPr>
          <w:ilvl w:val="0"/>
          <w:numId w:val="16"/>
        </w:numPr>
        <w:spacing w:line="360" w:lineRule="auto"/>
        <w:rPr>
          <w:rFonts w:cs="Open Sans"/>
          <w:szCs w:val="28"/>
        </w:rPr>
      </w:pPr>
      <w:bookmarkStart w:id="21" w:name="_Toc131072494"/>
      <w:proofErr w:type="spellStart"/>
      <w:r w:rsidRPr="000D28C5">
        <w:rPr>
          <w:rFonts w:cs="Open Sans"/>
          <w:szCs w:val="28"/>
        </w:rPr>
        <w:t>Δημόσιοι</w:t>
      </w:r>
      <w:proofErr w:type="spellEnd"/>
      <w:r w:rsidRPr="000D28C5">
        <w:rPr>
          <w:rFonts w:cs="Open Sans"/>
          <w:szCs w:val="28"/>
        </w:rPr>
        <w:t xml:space="preserve"> </w:t>
      </w:r>
      <w:r w:rsidR="002E0297" w:rsidRPr="000D28C5">
        <w:rPr>
          <w:rFonts w:cs="Open Sans"/>
          <w:szCs w:val="28"/>
          <w:lang w:val="el-GR"/>
        </w:rPr>
        <w:t>Χ</w:t>
      </w:r>
      <w:proofErr w:type="spellStart"/>
      <w:r w:rsidRPr="000D28C5">
        <w:rPr>
          <w:rFonts w:cs="Open Sans"/>
          <w:szCs w:val="28"/>
        </w:rPr>
        <w:t>ώροι</w:t>
      </w:r>
      <w:bookmarkEnd w:id="21"/>
      <w:proofErr w:type="spellEnd"/>
    </w:p>
    <w:p w14:paraId="0B059E27" w14:textId="468E0734" w:rsidR="007C05CD" w:rsidRPr="000D28C5" w:rsidRDefault="002E0297" w:rsidP="000D28C5">
      <w:pPr>
        <w:pStyle w:val="Heading3"/>
        <w:spacing w:line="360" w:lineRule="auto"/>
        <w:rPr>
          <w:rFonts w:cs="Open Sans"/>
          <w:szCs w:val="24"/>
          <w:lang w:val="el-GR"/>
        </w:rPr>
      </w:pPr>
      <w:bookmarkStart w:id="22" w:name="_Toc131072495"/>
      <w:r w:rsidRPr="000D28C5">
        <w:rPr>
          <w:rFonts w:cs="Open Sans"/>
          <w:szCs w:val="24"/>
          <w:lang w:val="el-GR"/>
        </w:rPr>
        <w:t>Πλαίσιο</w:t>
      </w:r>
      <w:bookmarkEnd w:id="22"/>
    </w:p>
    <w:p w14:paraId="28116B33" w14:textId="38614C77" w:rsidR="007C05CD" w:rsidRPr="000D28C5" w:rsidRDefault="00097FC5" w:rsidP="000D28C5">
      <w:pPr>
        <w:pStyle w:val="P68B1DB1-Normal4"/>
        <w:spacing w:line="360" w:lineRule="auto"/>
        <w:rPr>
          <w:szCs w:val="24"/>
          <w:lang w:val="el-GR"/>
        </w:rPr>
      </w:pPr>
      <w:r w:rsidRPr="000D28C5">
        <w:rPr>
          <w:szCs w:val="24"/>
          <w:lang w:val="el-GR"/>
        </w:rPr>
        <w:t>Υπάρχουν καλ</w:t>
      </w:r>
      <w:r w:rsidR="002E0297" w:rsidRPr="000D28C5">
        <w:rPr>
          <w:szCs w:val="24"/>
          <w:lang w:val="el-GR"/>
        </w:rPr>
        <w:t>ές βάσεις όσον αφορά</w:t>
      </w:r>
      <w:r w:rsidRPr="000D28C5">
        <w:rPr>
          <w:szCs w:val="24"/>
          <w:lang w:val="el-GR"/>
        </w:rPr>
        <w:t xml:space="preserve"> την αξιοποίηση των δημόσιων χώρων στην επαρχία Λάρνακας για την περαιτέρω ενίσχυση της </w:t>
      </w:r>
      <w:proofErr w:type="spellStart"/>
      <w:r w:rsidRPr="000D28C5">
        <w:rPr>
          <w:szCs w:val="24"/>
          <w:lang w:val="el-GR"/>
        </w:rPr>
        <w:t>διαπολιτισμικότητας</w:t>
      </w:r>
      <w:proofErr w:type="spellEnd"/>
      <w:r w:rsidRPr="000D28C5">
        <w:rPr>
          <w:szCs w:val="24"/>
          <w:lang w:val="el-GR"/>
        </w:rPr>
        <w:t xml:space="preserve">. Οι δήμοι </w:t>
      </w:r>
      <w:r w:rsidR="002E0297" w:rsidRPr="000D28C5">
        <w:rPr>
          <w:szCs w:val="24"/>
          <w:lang w:val="el-GR"/>
        </w:rPr>
        <w:t xml:space="preserve">και οι κοινότητες </w:t>
      </w:r>
      <w:r w:rsidRPr="000D28C5">
        <w:rPr>
          <w:szCs w:val="24"/>
          <w:lang w:val="el-GR"/>
        </w:rPr>
        <w:t xml:space="preserve">της Επαρχίας Λάρνακας προβαίνουν σε ορισμένες ενέργειες για </w:t>
      </w:r>
      <w:r w:rsidRPr="000D28C5">
        <w:rPr>
          <w:szCs w:val="24"/>
          <w:lang w:val="el-GR"/>
        </w:rPr>
        <w:lastRenderedPageBreak/>
        <w:t xml:space="preserve">να ενθαρρύνουν την ουσιαστική διαπολιτισμική </w:t>
      </w:r>
      <w:r w:rsidR="002E0297" w:rsidRPr="000D28C5">
        <w:rPr>
          <w:szCs w:val="24"/>
          <w:lang w:val="el-GR"/>
        </w:rPr>
        <w:t>σύμμειξη</w:t>
      </w:r>
      <w:r w:rsidRPr="000D28C5">
        <w:rPr>
          <w:szCs w:val="24"/>
          <w:lang w:val="el-GR"/>
        </w:rPr>
        <w:t xml:space="preserve"> και αλληλεπίδραση σε δημόσιους χώρους, συμπεριλαμβανομένων</w:t>
      </w:r>
      <w:r w:rsidR="00720B8B" w:rsidRPr="000D28C5">
        <w:rPr>
          <w:szCs w:val="24"/>
          <w:lang w:val="el-GR"/>
        </w:rPr>
        <w:t xml:space="preserve"> των</w:t>
      </w:r>
      <w:r w:rsidRPr="000D28C5">
        <w:rPr>
          <w:szCs w:val="24"/>
          <w:lang w:val="el-GR"/>
        </w:rPr>
        <w:t xml:space="preserve"> μουσείων, </w:t>
      </w:r>
      <w:r w:rsidR="00720B8B" w:rsidRPr="000D28C5">
        <w:rPr>
          <w:szCs w:val="24"/>
          <w:lang w:val="el-GR"/>
        </w:rPr>
        <w:t xml:space="preserve">των </w:t>
      </w:r>
      <w:r w:rsidRPr="000D28C5">
        <w:rPr>
          <w:szCs w:val="24"/>
          <w:lang w:val="el-GR"/>
        </w:rPr>
        <w:t xml:space="preserve">παιδικών χαρών, </w:t>
      </w:r>
      <w:r w:rsidR="00720B8B" w:rsidRPr="000D28C5">
        <w:rPr>
          <w:szCs w:val="24"/>
          <w:lang w:val="el-GR"/>
        </w:rPr>
        <w:t xml:space="preserve">των </w:t>
      </w:r>
      <w:r w:rsidRPr="000D28C5">
        <w:rPr>
          <w:szCs w:val="24"/>
          <w:lang w:val="el-GR"/>
        </w:rPr>
        <w:t>πλατειών και</w:t>
      </w:r>
      <w:r w:rsidR="00720B8B" w:rsidRPr="000D28C5">
        <w:rPr>
          <w:szCs w:val="24"/>
          <w:lang w:val="el-GR"/>
        </w:rPr>
        <w:t xml:space="preserve"> των</w:t>
      </w:r>
      <w:r w:rsidRPr="000D28C5">
        <w:rPr>
          <w:szCs w:val="24"/>
          <w:lang w:val="el-GR"/>
        </w:rPr>
        <w:t xml:space="preserve"> πάρκων. </w:t>
      </w:r>
      <w:r w:rsidR="00B71A7D" w:rsidRPr="000D28C5">
        <w:rPr>
          <w:szCs w:val="24"/>
          <w:lang w:val="el-GR"/>
        </w:rPr>
        <w:t>Ο</w:t>
      </w:r>
      <w:r w:rsidR="00720B8B" w:rsidRPr="000D28C5">
        <w:rPr>
          <w:szCs w:val="24"/>
          <w:lang w:val="el-GR"/>
        </w:rPr>
        <w:t>ι χώροι</w:t>
      </w:r>
      <w:r w:rsidR="00B71A7D" w:rsidRPr="000D28C5">
        <w:rPr>
          <w:szCs w:val="24"/>
          <w:lang w:val="el-GR"/>
        </w:rPr>
        <w:t xml:space="preserve"> αυτοί</w:t>
      </w:r>
      <w:r w:rsidR="00720B8B" w:rsidRPr="000D28C5">
        <w:rPr>
          <w:szCs w:val="24"/>
          <w:lang w:val="el-GR"/>
        </w:rPr>
        <w:t xml:space="preserve"> π</w:t>
      </w:r>
      <w:r w:rsidRPr="000D28C5">
        <w:rPr>
          <w:szCs w:val="24"/>
          <w:lang w:val="el-GR"/>
        </w:rPr>
        <w:t xml:space="preserve">εριλαμβάνουν </w:t>
      </w:r>
      <w:r w:rsidR="00B71A7D" w:rsidRPr="000D28C5">
        <w:rPr>
          <w:szCs w:val="24"/>
          <w:lang w:val="el-GR"/>
        </w:rPr>
        <w:t xml:space="preserve">επίσης </w:t>
      </w:r>
      <w:r w:rsidRPr="000D28C5">
        <w:rPr>
          <w:szCs w:val="24"/>
          <w:lang w:val="el-GR"/>
        </w:rPr>
        <w:t>διάφορα κοινοτικά σημεία όπου οι άνθρωποι όλων των προελεύσεων μπορούν να περνούν τον ελεύθερο χρόνο τους, να επικοινωνούν μεταξύ τους και να δημιουργούν κοινωνικά δίκτυα</w:t>
      </w:r>
      <w:r w:rsidR="00720B8B" w:rsidRPr="000D28C5">
        <w:rPr>
          <w:szCs w:val="24"/>
          <w:lang w:val="el-GR"/>
        </w:rPr>
        <w:t xml:space="preserve"> </w:t>
      </w:r>
      <w:r w:rsidR="00B71A7D" w:rsidRPr="000D28C5">
        <w:rPr>
          <w:szCs w:val="24"/>
          <w:lang w:val="el-GR"/>
        </w:rPr>
        <w:t>χωρίς περιορισμούς</w:t>
      </w:r>
      <w:r w:rsidRPr="000D28C5">
        <w:rPr>
          <w:szCs w:val="24"/>
          <w:lang w:val="el-GR"/>
        </w:rPr>
        <w:t xml:space="preserve">. Οι δημόσιοι αυτοί χώροι φιλοξενούν επίσης ετήσιες εκδηλώσεις (χριστουγεννιάτικες αγορές, φεστιβάλ κ.λπ.), οι οποίες αποτελούν επίσης ευκαιρία για διαπολιτισμική </w:t>
      </w:r>
      <w:r w:rsidR="00720B8B" w:rsidRPr="000D28C5">
        <w:rPr>
          <w:szCs w:val="24"/>
          <w:lang w:val="el-GR"/>
        </w:rPr>
        <w:t>σύμμειξη</w:t>
      </w:r>
      <w:r w:rsidRPr="000D28C5">
        <w:rPr>
          <w:szCs w:val="24"/>
          <w:lang w:val="el-GR"/>
        </w:rPr>
        <w:t>.</w:t>
      </w:r>
    </w:p>
    <w:p w14:paraId="194E0DCF" w14:textId="22FABBC8" w:rsidR="007C05CD" w:rsidRPr="000D28C5" w:rsidRDefault="00097FC5" w:rsidP="000D28C5">
      <w:pPr>
        <w:pStyle w:val="P68B1DB1-Normal4"/>
        <w:spacing w:line="360" w:lineRule="auto"/>
        <w:rPr>
          <w:szCs w:val="24"/>
          <w:lang w:val="el-GR"/>
        </w:rPr>
      </w:pPr>
      <w:r w:rsidRPr="000D28C5">
        <w:rPr>
          <w:szCs w:val="24"/>
          <w:lang w:val="el-GR"/>
        </w:rPr>
        <w:t xml:space="preserve">Οι τοπικές αρχές στην Επαρχία Λάρνακας θα μπορούσαν να λάβουν μέτρα </w:t>
      </w:r>
      <w:r w:rsidR="00720B8B" w:rsidRPr="000D28C5">
        <w:rPr>
          <w:szCs w:val="24"/>
          <w:lang w:val="el-GR"/>
        </w:rPr>
        <w:t>προκειμένου</w:t>
      </w:r>
      <w:r w:rsidRPr="000D28C5">
        <w:rPr>
          <w:szCs w:val="24"/>
          <w:lang w:val="el-GR"/>
        </w:rPr>
        <w:t xml:space="preserve"> να </w:t>
      </w:r>
      <w:bookmarkStart w:id="23" w:name="_Hlk112737784"/>
      <w:r w:rsidRPr="000D28C5">
        <w:rPr>
          <w:szCs w:val="24"/>
          <w:lang w:val="el-GR"/>
        </w:rPr>
        <w:t>συμβουλε</w:t>
      </w:r>
      <w:r w:rsidR="00B71A7D" w:rsidRPr="000D28C5">
        <w:rPr>
          <w:szCs w:val="24"/>
          <w:lang w:val="el-GR"/>
        </w:rPr>
        <w:t>ύονται</w:t>
      </w:r>
      <w:r w:rsidR="00720B8B" w:rsidRPr="000D28C5">
        <w:rPr>
          <w:szCs w:val="24"/>
          <w:lang w:val="el-GR"/>
        </w:rPr>
        <w:t xml:space="preserve"> τους πληθυσμούς των ντόπιων κατοίκων αλλά και των μεταναστών </w:t>
      </w:r>
      <w:r w:rsidRPr="000D28C5">
        <w:rPr>
          <w:szCs w:val="24"/>
          <w:lang w:val="el-GR"/>
        </w:rPr>
        <w:t>κατά την ανάπτυξη νέων οικοδομικών έργων</w:t>
      </w:r>
      <w:r w:rsidRPr="000D28C5">
        <w:rPr>
          <w:color w:val="FF0000"/>
          <w:szCs w:val="24"/>
          <w:lang w:val="el-GR"/>
        </w:rPr>
        <w:t xml:space="preserve"> </w:t>
      </w:r>
      <w:r w:rsidRPr="000D28C5">
        <w:rPr>
          <w:szCs w:val="24"/>
          <w:lang w:val="el-GR"/>
        </w:rPr>
        <w:t>ή την ανακατασκευή των υφιστάμενων</w:t>
      </w:r>
      <w:r w:rsidR="007E72A4" w:rsidRPr="000D28C5">
        <w:rPr>
          <w:szCs w:val="24"/>
          <w:lang w:val="el-GR"/>
        </w:rPr>
        <w:t xml:space="preserve"> οικοδομικών έργων</w:t>
      </w:r>
      <w:r w:rsidRPr="000D28C5">
        <w:rPr>
          <w:szCs w:val="24"/>
          <w:lang w:val="el-GR"/>
        </w:rPr>
        <w:t xml:space="preserve">. </w:t>
      </w:r>
      <w:bookmarkEnd w:id="23"/>
      <w:r w:rsidRPr="000D28C5">
        <w:rPr>
          <w:szCs w:val="24"/>
          <w:lang w:val="el-GR"/>
        </w:rPr>
        <w:t xml:space="preserve">Δεν υπάρχουν χώροι ή περιοχές στην επαρχία Λάρνακας </w:t>
      </w:r>
      <w:r w:rsidR="007E72A4" w:rsidRPr="000D28C5">
        <w:rPr>
          <w:szCs w:val="24"/>
          <w:lang w:val="el-GR"/>
        </w:rPr>
        <w:t xml:space="preserve">στους οποίους να υπερέχει αριθμητικά </w:t>
      </w:r>
      <w:r w:rsidRPr="000D28C5">
        <w:rPr>
          <w:szCs w:val="24"/>
          <w:lang w:val="el-GR"/>
        </w:rPr>
        <w:t xml:space="preserve">μία </w:t>
      </w:r>
      <w:proofErr w:type="spellStart"/>
      <w:r w:rsidRPr="000D28C5">
        <w:rPr>
          <w:szCs w:val="24"/>
          <w:lang w:val="el-GR"/>
        </w:rPr>
        <w:t>εθνοτική</w:t>
      </w:r>
      <w:proofErr w:type="spellEnd"/>
      <w:r w:rsidRPr="000D28C5">
        <w:rPr>
          <w:szCs w:val="24"/>
          <w:lang w:val="el-GR"/>
        </w:rPr>
        <w:t xml:space="preserve"> ομάδα (</w:t>
      </w:r>
      <w:r w:rsidR="007E72A4" w:rsidRPr="000D28C5">
        <w:rPr>
          <w:szCs w:val="24"/>
          <w:lang w:val="el-GR"/>
        </w:rPr>
        <w:t>πλειονότητα</w:t>
      </w:r>
      <w:r w:rsidRPr="000D28C5">
        <w:rPr>
          <w:szCs w:val="24"/>
          <w:lang w:val="el-GR"/>
        </w:rPr>
        <w:t xml:space="preserve"> ή μειονότητα)</w:t>
      </w:r>
      <w:r w:rsidR="007E72A4" w:rsidRPr="000D28C5">
        <w:rPr>
          <w:szCs w:val="24"/>
          <w:lang w:val="el-GR"/>
        </w:rPr>
        <w:t>,</w:t>
      </w:r>
      <w:r w:rsidRPr="000D28C5">
        <w:rPr>
          <w:szCs w:val="24"/>
          <w:lang w:val="el-GR"/>
        </w:rPr>
        <w:t xml:space="preserve"> </w:t>
      </w:r>
      <w:r w:rsidR="007E72A4" w:rsidRPr="000D28C5">
        <w:rPr>
          <w:szCs w:val="24"/>
          <w:lang w:val="el-GR"/>
        </w:rPr>
        <w:t>ή περιοχές</w:t>
      </w:r>
      <w:r w:rsidRPr="000D28C5">
        <w:rPr>
          <w:szCs w:val="24"/>
          <w:lang w:val="el-GR"/>
        </w:rPr>
        <w:t xml:space="preserve"> όπου άνθρωποι αισθάνονται ανεπιθύμητοι ή </w:t>
      </w:r>
      <w:r w:rsidR="007E72A4" w:rsidRPr="000D28C5">
        <w:rPr>
          <w:szCs w:val="24"/>
          <w:lang w:val="el-GR"/>
        </w:rPr>
        <w:t>ότι βρίσκονται σε κίνδυνο</w:t>
      </w:r>
      <w:r w:rsidRPr="000D28C5">
        <w:rPr>
          <w:szCs w:val="24"/>
          <w:lang w:val="el-GR"/>
        </w:rPr>
        <w:t xml:space="preserve">. </w:t>
      </w:r>
      <w:r w:rsidR="0035375E" w:rsidRPr="000D28C5">
        <w:rPr>
          <w:szCs w:val="24"/>
          <w:lang w:val="el-GR"/>
        </w:rPr>
        <w:t>Εντούτοις,</w:t>
      </w:r>
      <w:r w:rsidRPr="000D28C5">
        <w:rPr>
          <w:szCs w:val="24"/>
          <w:lang w:val="el-GR"/>
        </w:rPr>
        <w:t xml:space="preserve"> σύμφωνα με τους ερωτηθέντες, τέτοια φαινόμενα </w:t>
      </w:r>
      <w:r w:rsidR="0035375E" w:rsidRPr="000D28C5">
        <w:rPr>
          <w:szCs w:val="24"/>
          <w:lang w:val="el-GR"/>
        </w:rPr>
        <w:t>ενδέχεται</w:t>
      </w:r>
      <w:r w:rsidRPr="000D28C5">
        <w:rPr>
          <w:szCs w:val="24"/>
          <w:lang w:val="el-GR"/>
        </w:rPr>
        <w:t xml:space="preserve"> να αρχίσουν να είναι πιο </w:t>
      </w:r>
      <w:r w:rsidR="0035375E" w:rsidRPr="000D28C5">
        <w:rPr>
          <w:szCs w:val="24"/>
          <w:lang w:val="el-GR"/>
        </w:rPr>
        <w:t>εμφανή</w:t>
      </w:r>
      <w:r w:rsidRPr="000D28C5">
        <w:rPr>
          <w:szCs w:val="24"/>
          <w:lang w:val="el-GR"/>
        </w:rPr>
        <w:t xml:space="preserve"> στο εγγύς μέλλον, ειδικά στην περιοχή των </w:t>
      </w:r>
      <w:proofErr w:type="spellStart"/>
      <w:r w:rsidRPr="000D28C5">
        <w:rPr>
          <w:szCs w:val="24"/>
          <w:lang w:val="el-GR"/>
        </w:rPr>
        <w:t>Φοινικούδων</w:t>
      </w:r>
      <w:proofErr w:type="spellEnd"/>
      <w:r w:rsidRPr="000D28C5">
        <w:rPr>
          <w:szCs w:val="24"/>
          <w:lang w:val="el-GR"/>
        </w:rPr>
        <w:t>, εάν δεν ληφθούν μέτρα από τις τοπικές αρχές.</w:t>
      </w:r>
    </w:p>
    <w:p w14:paraId="1C08A403" w14:textId="0802AC12" w:rsidR="007C05CD" w:rsidRPr="000D28C5" w:rsidRDefault="00097FC5" w:rsidP="000D28C5">
      <w:pPr>
        <w:pStyle w:val="P68B1DB1-Normal4"/>
        <w:spacing w:line="360" w:lineRule="auto"/>
        <w:rPr>
          <w:b/>
          <w:szCs w:val="24"/>
          <w:lang w:val="el-GR"/>
        </w:rPr>
      </w:pPr>
      <w:r w:rsidRPr="000D28C5">
        <w:rPr>
          <w:szCs w:val="24"/>
          <w:lang w:val="el-GR"/>
        </w:rPr>
        <w:t xml:space="preserve">Οι </w:t>
      </w:r>
      <w:r w:rsidR="0035375E" w:rsidRPr="000D28C5">
        <w:rPr>
          <w:szCs w:val="24"/>
          <w:lang w:val="el-GR"/>
        </w:rPr>
        <w:t xml:space="preserve">διάφοροι </w:t>
      </w:r>
      <w:r w:rsidRPr="000D28C5">
        <w:rPr>
          <w:szCs w:val="24"/>
          <w:lang w:val="el-GR"/>
        </w:rPr>
        <w:t xml:space="preserve">δημόσιοι χώροι, όπως οι βιβλιοθήκες και οι πλατείες, διαδραματίζουν βασικό ρόλο στην </w:t>
      </w:r>
      <w:r w:rsidR="00353413" w:rsidRPr="000D28C5">
        <w:rPr>
          <w:szCs w:val="24"/>
          <w:lang w:val="el-GR"/>
        </w:rPr>
        <w:t>κοινωνική ενσωμάτωση</w:t>
      </w:r>
      <w:r w:rsidRPr="000D28C5">
        <w:rPr>
          <w:szCs w:val="24"/>
          <w:lang w:val="el-GR"/>
        </w:rPr>
        <w:t xml:space="preserve"> των μεταναστών. Οι δημόσιοι χώροι μπορούν να </w:t>
      </w:r>
      <w:r w:rsidR="0035375E" w:rsidRPr="000D28C5">
        <w:rPr>
          <w:szCs w:val="24"/>
          <w:lang w:val="el-GR"/>
        </w:rPr>
        <w:t>λειτουργήσουν ως</w:t>
      </w:r>
      <w:r w:rsidRPr="000D28C5">
        <w:rPr>
          <w:szCs w:val="24"/>
          <w:lang w:val="el-GR"/>
        </w:rPr>
        <w:t xml:space="preserve"> κόμβο</w:t>
      </w:r>
      <w:r w:rsidR="0035375E" w:rsidRPr="000D28C5">
        <w:rPr>
          <w:szCs w:val="24"/>
          <w:lang w:val="el-GR"/>
        </w:rPr>
        <w:t>ι</w:t>
      </w:r>
      <w:r w:rsidRPr="000D28C5">
        <w:rPr>
          <w:szCs w:val="24"/>
          <w:lang w:val="el-GR"/>
        </w:rPr>
        <w:t xml:space="preserve"> για</w:t>
      </w:r>
      <w:r w:rsidR="0035375E" w:rsidRPr="000D28C5">
        <w:rPr>
          <w:szCs w:val="24"/>
          <w:lang w:val="el-GR"/>
        </w:rPr>
        <w:t xml:space="preserve"> τη διεξαγωγή</w:t>
      </w:r>
      <w:r w:rsidRPr="000D28C5">
        <w:rPr>
          <w:szCs w:val="24"/>
          <w:lang w:val="el-GR"/>
        </w:rPr>
        <w:t xml:space="preserve"> πολιτιστικ</w:t>
      </w:r>
      <w:r w:rsidR="0035375E" w:rsidRPr="000D28C5">
        <w:rPr>
          <w:szCs w:val="24"/>
          <w:lang w:val="el-GR"/>
        </w:rPr>
        <w:t>ών</w:t>
      </w:r>
      <w:r w:rsidRPr="000D28C5">
        <w:rPr>
          <w:szCs w:val="24"/>
          <w:lang w:val="el-GR"/>
        </w:rPr>
        <w:t xml:space="preserve"> δραστηρι</w:t>
      </w:r>
      <w:r w:rsidR="0035375E" w:rsidRPr="000D28C5">
        <w:rPr>
          <w:szCs w:val="24"/>
          <w:lang w:val="el-GR"/>
        </w:rPr>
        <w:t>οτήτων</w:t>
      </w:r>
      <w:r w:rsidRPr="000D28C5">
        <w:rPr>
          <w:szCs w:val="24"/>
          <w:lang w:val="el-GR"/>
        </w:rPr>
        <w:t xml:space="preserve">, </w:t>
      </w:r>
      <w:r w:rsidR="0035375E" w:rsidRPr="000D28C5">
        <w:rPr>
          <w:szCs w:val="24"/>
          <w:lang w:val="el-GR"/>
        </w:rPr>
        <w:t xml:space="preserve">καθώς και ως </w:t>
      </w:r>
      <w:r w:rsidRPr="000D28C5">
        <w:rPr>
          <w:szCs w:val="24"/>
          <w:lang w:val="el-GR"/>
        </w:rPr>
        <w:t>σημεία πληροφόρησης</w:t>
      </w:r>
      <w:r w:rsidR="00B71A7D" w:rsidRPr="000D28C5">
        <w:rPr>
          <w:szCs w:val="24"/>
          <w:lang w:val="el-GR"/>
        </w:rPr>
        <w:t>,</w:t>
      </w:r>
      <w:r w:rsidRPr="000D28C5">
        <w:rPr>
          <w:szCs w:val="24"/>
          <w:lang w:val="el-GR"/>
        </w:rPr>
        <w:t xml:space="preserve"> </w:t>
      </w:r>
      <w:r w:rsidR="0035375E" w:rsidRPr="000D28C5">
        <w:rPr>
          <w:szCs w:val="24"/>
          <w:lang w:val="el-GR"/>
        </w:rPr>
        <w:t>προσφέροντας καθοδήγηση</w:t>
      </w:r>
      <w:r w:rsidRPr="000D28C5">
        <w:rPr>
          <w:szCs w:val="24"/>
          <w:lang w:val="el-GR"/>
        </w:rPr>
        <w:t xml:space="preserve"> σε διάφορες γλώσσες. Η επαρχία Λάρνακας έχει τη </w:t>
      </w:r>
      <w:r w:rsidRPr="000D28C5">
        <w:rPr>
          <w:szCs w:val="24"/>
          <w:lang w:val="el-GR"/>
        </w:rPr>
        <w:lastRenderedPageBreak/>
        <w:t>δυνατότητα να υλοποιήσει μια παρόμοια δράση με τη</w:t>
      </w:r>
      <w:r w:rsidR="0035375E" w:rsidRPr="000D28C5">
        <w:rPr>
          <w:szCs w:val="24"/>
          <w:lang w:val="el-GR"/>
        </w:rPr>
        <w:t>ν παροχή</w:t>
      </w:r>
      <w:r w:rsidRPr="000D28C5">
        <w:rPr>
          <w:szCs w:val="24"/>
          <w:lang w:val="el-GR"/>
        </w:rPr>
        <w:t xml:space="preserve"> </w:t>
      </w:r>
      <w:r w:rsidR="0035375E" w:rsidRPr="000D28C5">
        <w:rPr>
          <w:szCs w:val="24"/>
          <w:lang w:val="el-GR"/>
        </w:rPr>
        <w:t>κατάλληλης</w:t>
      </w:r>
      <w:r w:rsidRPr="000D28C5">
        <w:rPr>
          <w:szCs w:val="24"/>
          <w:lang w:val="el-GR"/>
        </w:rPr>
        <w:t xml:space="preserve"> χρηματοδότηση</w:t>
      </w:r>
      <w:r w:rsidR="0035375E" w:rsidRPr="000D28C5">
        <w:rPr>
          <w:szCs w:val="24"/>
          <w:lang w:val="el-GR"/>
        </w:rPr>
        <w:t>ς</w:t>
      </w:r>
      <w:r w:rsidRPr="000D28C5">
        <w:rPr>
          <w:szCs w:val="24"/>
          <w:lang w:val="el-GR"/>
        </w:rPr>
        <w:t xml:space="preserve"> και συντονισμ</w:t>
      </w:r>
      <w:r w:rsidR="0035375E" w:rsidRPr="000D28C5">
        <w:rPr>
          <w:szCs w:val="24"/>
          <w:lang w:val="el-GR"/>
        </w:rPr>
        <w:t>ού</w:t>
      </w:r>
      <w:r w:rsidRPr="000D28C5">
        <w:rPr>
          <w:szCs w:val="24"/>
          <w:lang w:val="el-GR"/>
        </w:rPr>
        <w:t>.</w:t>
      </w:r>
    </w:p>
    <w:p w14:paraId="2EE1591C" w14:textId="5E6384A4" w:rsidR="007C05CD" w:rsidRPr="000D28C5" w:rsidRDefault="00097FC5" w:rsidP="000D28C5">
      <w:pPr>
        <w:pStyle w:val="Heading3"/>
        <w:spacing w:line="360" w:lineRule="auto"/>
        <w:rPr>
          <w:rFonts w:cs="Open Sans"/>
          <w:szCs w:val="24"/>
        </w:rPr>
      </w:pPr>
      <w:bookmarkStart w:id="24" w:name="_Toc131072496"/>
      <w:proofErr w:type="spellStart"/>
      <w:r w:rsidRPr="000D28C5">
        <w:rPr>
          <w:rFonts w:cs="Open Sans"/>
          <w:szCs w:val="24"/>
        </w:rPr>
        <w:t>Ενέργειες</w:t>
      </w:r>
      <w:bookmarkEnd w:id="24"/>
      <w:proofErr w:type="spellEnd"/>
    </w:p>
    <w:p w14:paraId="2AE47F17" w14:textId="0C374E0C" w:rsidR="007C05CD" w:rsidRPr="000D28C5" w:rsidRDefault="00097FC5" w:rsidP="000D28C5">
      <w:pPr>
        <w:pStyle w:val="P68B1DB1-ListParagraph5"/>
        <w:numPr>
          <w:ilvl w:val="0"/>
          <w:numId w:val="12"/>
        </w:numPr>
        <w:spacing w:line="360" w:lineRule="auto"/>
        <w:contextualSpacing w:val="0"/>
        <w:rPr>
          <w:szCs w:val="24"/>
          <w:lang w:val="el-GR"/>
        </w:rPr>
      </w:pPr>
      <w:r w:rsidRPr="000D28C5">
        <w:rPr>
          <w:szCs w:val="24"/>
          <w:lang w:val="el-GR"/>
        </w:rPr>
        <w:t>Προετοι</w:t>
      </w:r>
      <w:r w:rsidR="004F72D6" w:rsidRPr="000D28C5">
        <w:rPr>
          <w:szCs w:val="24"/>
          <w:lang w:val="el-GR"/>
        </w:rPr>
        <w:t>μασία</w:t>
      </w:r>
      <w:r w:rsidRPr="000D28C5">
        <w:rPr>
          <w:szCs w:val="24"/>
          <w:lang w:val="el-GR"/>
        </w:rPr>
        <w:t xml:space="preserve"> </w:t>
      </w:r>
      <w:r w:rsidR="004F72D6" w:rsidRPr="000D28C5">
        <w:rPr>
          <w:szCs w:val="24"/>
          <w:lang w:val="el-GR"/>
        </w:rPr>
        <w:t>ε</w:t>
      </w:r>
      <w:r w:rsidRPr="000D28C5">
        <w:rPr>
          <w:szCs w:val="24"/>
          <w:lang w:val="el-GR"/>
        </w:rPr>
        <w:t>ν</w:t>
      </w:r>
      <w:r w:rsidR="004F72D6" w:rsidRPr="000D28C5">
        <w:rPr>
          <w:szCs w:val="24"/>
          <w:lang w:val="el-GR"/>
        </w:rPr>
        <w:t>ός</w:t>
      </w:r>
      <w:r w:rsidRPr="000D28C5">
        <w:rPr>
          <w:szCs w:val="24"/>
          <w:lang w:val="el-GR"/>
        </w:rPr>
        <w:t xml:space="preserve"> </w:t>
      </w:r>
      <w:r w:rsidR="004F72D6" w:rsidRPr="000D28C5">
        <w:rPr>
          <w:szCs w:val="24"/>
          <w:lang w:val="el-GR"/>
        </w:rPr>
        <w:t>ε</w:t>
      </w:r>
      <w:r w:rsidRPr="000D28C5">
        <w:rPr>
          <w:szCs w:val="24"/>
          <w:lang w:val="el-GR"/>
        </w:rPr>
        <w:t>γγ</w:t>
      </w:r>
      <w:r w:rsidR="004F72D6" w:rsidRPr="000D28C5">
        <w:rPr>
          <w:szCs w:val="24"/>
          <w:lang w:val="el-GR"/>
        </w:rPr>
        <w:t>ρά</w:t>
      </w:r>
      <w:r w:rsidRPr="000D28C5">
        <w:rPr>
          <w:szCs w:val="24"/>
          <w:lang w:val="el-GR"/>
        </w:rPr>
        <w:t>φο</w:t>
      </w:r>
      <w:r w:rsidR="004F72D6" w:rsidRPr="000D28C5">
        <w:rPr>
          <w:szCs w:val="24"/>
          <w:lang w:val="el-GR"/>
        </w:rPr>
        <w:t>υ</w:t>
      </w:r>
      <w:r w:rsidRPr="000D28C5">
        <w:rPr>
          <w:szCs w:val="24"/>
          <w:lang w:val="el-GR"/>
        </w:rPr>
        <w:t xml:space="preserve"> με συγκεκριμένες κατευθυντήριες γραμμές</w:t>
      </w:r>
      <w:r w:rsidR="00156B1A" w:rsidRPr="000D28C5">
        <w:rPr>
          <w:szCs w:val="24"/>
          <w:lang w:val="el-GR"/>
        </w:rPr>
        <w:t>,</w:t>
      </w:r>
      <w:r w:rsidRPr="000D28C5">
        <w:rPr>
          <w:szCs w:val="24"/>
          <w:lang w:val="el-GR"/>
        </w:rPr>
        <w:t xml:space="preserve"> </w:t>
      </w:r>
      <w:r w:rsidR="004F72D6" w:rsidRPr="000D28C5">
        <w:rPr>
          <w:szCs w:val="24"/>
          <w:lang w:val="el-GR"/>
        </w:rPr>
        <w:t>το οποίο να</w:t>
      </w:r>
      <w:r w:rsidRPr="000D28C5">
        <w:rPr>
          <w:szCs w:val="24"/>
          <w:lang w:val="el-GR"/>
        </w:rPr>
        <w:t xml:space="preserve"> προβλέπει την </w:t>
      </w:r>
      <w:r w:rsidR="00156B1A" w:rsidRPr="000D28C5">
        <w:rPr>
          <w:szCs w:val="24"/>
          <w:lang w:val="el-GR"/>
        </w:rPr>
        <w:t>υιοθέτηση</w:t>
      </w:r>
      <w:r w:rsidRPr="000D28C5">
        <w:rPr>
          <w:szCs w:val="24"/>
          <w:lang w:val="el-GR"/>
        </w:rPr>
        <w:t xml:space="preserve"> </w:t>
      </w:r>
      <w:r w:rsidR="00156B1A" w:rsidRPr="000D28C5">
        <w:rPr>
          <w:szCs w:val="24"/>
          <w:lang w:val="el-GR"/>
        </w:rPr>
        <w:t>της</w:t>
      </w:r>
      <w:r w:rsidRPr="000D28C5">
        <w:rPr>
          <w:szCs w:val="24"/>
          <w:lang w:val="el-GR"/>
        </w:rPr>
        <w:t xml:space="preserve"> διαπολιτισμικ</w:t>
      </w:r>
      <w:r w:rsidR="00156B1A" w:rsidRPr="000D28C5">
        <w:rPr>
          <w:szCs w:val="24"/>
          <w:lang w:val="el-GR"/>
        </w:rPr>
        <w:t>ής προσέγγισης</w:t>
      </w:r>
      <w:r w:rsidRPr="000D28C5">
        <w:rPr>
          <w:szCs w:val="24"/>
          <w:lang w:val="el-GR"/>
        </w:rPr>
        <w:t xml:space="preserve"> κατά τη διοργάνωση φεστιβάλ, εκδηλώσεων κ.λπ.</w:t>
      </w:r>
    </w:p>
    <w:p w14:paraId="26E50AC0" w14:textId="22507D97" w:rsidR="007C05CD" w:rsidRPr="000D28C5" w:rsidRDefault="004F72D6" w:rsidP="000D28C5">
      <w:pPr>
        <w:pStyle w:val="ListParagraph"/>
        <w:numPr>
          <w:ilvl w:val="0"/>
          <w:numId w:val="12"/>
        </w:numPr>
        <w:spacing w:line="360" w:lineRule="auto"/>
        <w:contextualSpacing w:val="0"/>
        <w:rPr>
          <w:rFonts w:ascii="Open Sans" w:hAnsi="Open Sans" w:cs="Open Sans"/>
          <w:sz w:val="24"/>
          <w:szCs w:val="24"/>
          <w:lang w:val="el-GR"/>
        </w:rPr>
      </w:pPr>
      <w:r w:rsidRPr="000D28C5">
        <w:rPr>
          <w:rFonts w:ascii="Open Sans" w:hAnsi="Open Sans" w:cs="Open Sans"/>
          <w:sz w:val="24"/>
          <w:szCs w:val="24"/>
          <w:lang w:val="el-GR"/>
        </w:rPr>
        <w:t>Διαβούλευση με</w:t>
      </w:r>
      <w:r w:rsidR="00097FC5" w:rsidRPr="000D28C5">
        <w:rPr>
          <w:rFonts w:ascii="Open Sans" w:hAnsi="Open Sans" w:cs="Open Sans"/>
          <w:sz w:val="24"/>
          <w:szCs w:val="24"/>
          <w:lang w:val="el-GR"/>
        </w:rPr>
        <w:t xml:space="preserve"> τους πληθυσμούς </w:t>
      </w:r>
      <w:r w:rsidRPr="000D28C5">
        <w:rPr>
          <w:rFonts w:ascii="Open Sans" w:hAnsi="Open Sans" w:cs="Open Sans"/>
          <w:sz w:val="24"/>
          <w:szCs w:val="24"/>
          <w:lang w:val="el-GR"/>
        </w:rPr>
        <w:t>των ντόπιων κατοίκων αλλά και των μεταναστών κατά την ανάπτυξη ή/και την ανακατασκευή δημόσιων χώρων σχετικά με</w:t>
      </w:r>
      <w:r w:rsidR="00097FC5" w:rsidRPr="000D28C5">
        <w:rPr>
          <w:rFonts w:ascii="Open Sans" w:hAnsi="Open Sans" w:cs="Open Sans"/>
          <w:sz w:val="24"/>
          <w:szCs w:val="24"/>
          <w:lang w:val="el-GR"/>
        </w:rPr>
        <w:t xml:space="preserve"> τον τρόπο με τον οποίο θα προτιμούσαν να </w:t>
      </w:r>
      <w:r w:rsidRPr="000D28C5">
        <w:rPr>
          <w:rFonts w:ascii="Open Sans" w:hAnsi="Open Sans" w:cs="Open Sans"/>
          <w:sz w:val="24"/>
          <w:szCs w:val="24"/>
          <w:lang w:val="el-GR"/>
        </w:rPr>
        <w:t>αξιοποιηθούν οι χώροι αυτοί</w:t>
      </w:r>
      <w:r w:rsidR="00097FC5" w:rsidRPr="000D28C5">
        <w:rPr>
          <w:rFonts w:ascii="Open Sans" w:hAnsi="Open Sans" w:cs="Open Sans"/>
          <w:sz w:val="24"/>
          <w:szCs w:val="24"/>
          <w:lang w:val="el-GR"/>
        </w:rPr>
        <w:t xml:space="preserve"> (βλ. Εκπαίδευση για την </w:t>
      </w:r>
      <w:r w:rsidR="00353413" w:rsidRPr="000D28C5">
        <w:rPr>
          <w:rFonts w:ascii="Open Sans" w:hAnsi="Open Sans" w:cs="Open Sans"/>
          <w:sz w:val="24"/>
          <w:szCs w:val="24"/>
          <w:lang w:val="el-GR"/>
        </w:rPr>
        <w:t>Κοινωνική Ενσωμάτωση</w:t>
      </w:r>
      <w:r w:rsidR="00097FC5" w:rsidRPr="000D28C5">
        <w:rPr>
          <w:rFonts w:ascii="Open Sans" w:hAnsi="Open Sans" w:cs="Open Sans"/>
          <w:sz w:val="24"/>
          <w:szCs w:val="24"/>
          <w:lang w:val="el-GR"/>
        </w:rPr>
        <w:t xml:space="preserve"> στην Αγορά Εργασίας, Δράση 1).</w:t>
      </w:r>
    </w:p>
    <w:p w14:paraId="5C543F01" w14:textId="70804EC4" w:rsidR="007C05CD" w:rsidRPr="000D28C5" w:rsidRDefault="00156B1A" w:rsidP="000D28C5">
      <w:pPr>
        <w:pStyle w:val="P68B1DB1-ListParagraph5"/>
        <w:numPr>
          <w:ilvl w:val="0"/>
          <w:numId w:val="12"/>
        </w:numPr>
        <w:spacing w:line="360" w:lineRule="auto"/>
        <w:contextualSpacing w:val="0"/>
        <w:rPr>
          <w:szCs w:val="24"/>
          <w:lang w:val="el-GR"/>
        </w:rPr>
      </w:pPr>
      <w:r w:rsidRPr="000D28C5">
        <w:rPr>
          <w:szCs w:val="24"/>
          <w:lang w:val="el-GR"/>
        </w:rPr>
        <w:t xml:space="preserve">Παροχή υποστήριξης </w:t>
      </w:r>
      <w:r w:rsidR="00BF0E06" w:rsidRPr="000D28C5">
        <w:rPr>
          <w:szCs w:val="24"/>
          <w:lang w:val="el-GR"/>
        </w:rPr>
        <w:t xml:space="preserve">από </w:t>
      </w:r>
      <w:r w:rsidRPr="000D28C5">
        <w:rPr>
          <w:szCs w:val="24"/>
          <w:lang w:val="el-GR"/>
        </w:rPr>
        <w:t xml:space="preserve">τους Δήμους και τις Κοινότητες </w:t>
      </w:r>
      <w:r w:rsidR="00BF0E06" w:rsidRPr="000D28C5">
        <w:rPr>
          <w:szCs w:val="24"/>
          <w:lang w:val="el-GR"/>
        </w:rPr>
        <w:t xml:space="preserve">και άλλους ενδιαφερόμενους τοπικούς φορείς </w:t>
      </w:r>
      <w:r w:rsidRPr="000D28C5">
        <w:rPr>
          <w:szCs w:val="24"/>
          <w:lang w:val="el-GR"/>
        </w:rPr>
        <w:t>για τη δ</w:t>
      </w:r>
      <w:r w:rsidR="00097FC5" w:rsidRPr="000D28C5">
        <w:rPr>
          <w:szCs w:val="24"/>
          <w:lang w:val="el-GR"/>
        </w:rPr>
        <w:t>ιοργάνωση</w:t>
      </w:r>
      <w:r w:rsidRPr="000D28C5">
        <w:rPr>
          <w:szCs w:val="24"/>
          <w:lang w:val="el-GR"/>
        </w:rPr>
        <w:t xml:space="preserve"> κάποιας </w:t>
      </w:r>
      <w:r w:rsidR="00097FC5" w:rsidRPr="000D28C5">
        <w:rPr>
          <w:szCs w:val="24"/>
          <w:lang w:val="el-GR"/>
        </w:rPr>
        <w:t>εκδήλωσης ή σειράς εκδηλώσεων</w:t>
      </w:r>
      <w:r w:rsidRPr="000D28C5">
        <w:rPr>
          <w:szCs w:val="24"/>
          <w:lang w:val="el-GR"/>
        </w:rPr>
        <w:t>,</w:t>
      </w:r>
      <w:r w:rsidR="00097FC5" w:rsidRPr="000D28C5">
        <w:rPr>
          <w:szCs w:val="24"/>
          <w:lang w:val="el-GR"/>
        </w:rPr>
        <w:t xml:space="preserve"> </w:t>
      </w:r>
      <w:r w:rsidR="002A7DBA" w:rsidRPr="000D28C5">
        <w:rPr>
          <w:szCs w:val="24"/>
          <w:lang w:val="el-GR"/>
        </w:rPr>
        <w:t>στις οποίες</w:t>
      </w:r>
      <w:r w:rsidR="00097FC5" w:rsidRPr="000D28C5">
        <w:rPr>
          <w:szCs w:val="24"/>
          <w:lang w:val="el-GR"/>
        </w:rPr>
        <w:t xml:space="preserve"> οι μετανάστες </w:t>
      </w:r>
      <w:r w:rsidRPr="000D28C5">
        <w:rPr>
          <w:szCs w:val="24"/>
          <w:lang w:val="el-GR"/>
        </w:rPr>
        <w:t xml:space="preserve">να ενθαρρύνονται να </w:t>
      </w:r>
      <w:r w:rsidR="00097FC5" w:rsidRPr="000D28C5">
        <w:rPr>
          <w:szCs w:val="24"/>
          <w:lang w:val="el-GR"/>
        </w:rPr>
        <w:t>προσκαλ</w:t>
      </w:r>
      <w:r w:rsidRPr="000D28C5">
        <w:rPr>
          <w:szCs w:val="24"/>
          <w:lang w:val="el-GR"/>
        </w:rPr>
        <w:t>έσουν</w:t>
      </w:r>
      <w:r w:rsidR="00097FC5" w:rsidRPr="000D28C5">
        <w:rPr>
          <w:szCs w:val="24"/>
          <w:lang w:val="el-GR"/>
        </w:rPr>
        <w:t xml:space="preserve"> </w:t>
      </w:r>
      <w:r w:rsidRPr="000D28C5">
        <w:rPr>
          <w:szCs w:val="24"/>
          <w:lang w:val="el-GR"/>
        </w:rPr>
        <w:t>τις τοπικές κοινότητες</w:t>
      </w:r>
      <w:r w:rsidR="00BF0E06" w:rsidRPr="000D28C5">
        <w:rPr>
          <w:szCs w:val="24"/>
          <w:lang w:val="el-GR"/>
        </w:rPr>
        <w:t xml:space="preserve"> να συμμετάσχουν</w:t>
      </w:r>
      <w:r w:rsidRPr="000D28C5">
        <w:rPr>
          <w:szCs w:val="24"/>
          <w:lang w:val="el-GR"/>
        </w:rPr>
        <w:t>.</w:t>
      </w:r>
    </w:p>
    <w:p w14:paraId="16245613" w14:textId="1BE4FB17" w:rsidR="007C05CD" w:rsidRPr="000D28C5" w:rsidRDefault="00D50B35" w:rsidP="000D28C5">
      <w:pPr>
        <w:pStyle w:val="Heading3"/>
        <w:spacing w:line="360" w:lineRule="auto"/>
        <w:rPr>
          <w:rFonts w:cs="Open Sans"/>
          <w:szCs w:val="24"/>
          <w:lang w:val="el-GR"/>
        </w:rPr>
      </w:pPr>
      <w:bookmarkStart w:id="25" w:name="_Toc131072497"/>
      <w:r w:rsidRPr="000D28C5">
        <w:rPr>
          <w:rFonts w:cs="Open Sans"/>
          <w:szCs w:val="24"/>
          <w:lang w:val="el-GR"/>
        </w:rPr>
        <w:t>Εταίροι</w:t>
      </w:r>
      <w:bookmarkEnd w:id="25"/>
    </w:p>
    <w:p w14:paraId="048079BC" w14:textId="2EB095EC" w:rsidR="00D50B35" w:rsidRPr="000D28C5" w:rsidRDefault="00097FC5" w:rsidP="000D28C5">
      <w:pPr>
        <w:pStyle w:val="P68B1DB1-Normal4"/>
        <w:spacing w:line="360" w:lineRule="auto"/>
        <w:rPr>
          <w:szCs w:val="24"/>
          <w:lang w:val="el-GR"/>
        </w:rPr>
      </w:pPr>
      <w:r w:rsidRPr="000D28C5">
        <w:rPr>
          <w:szCs w:val="24"/>
          <w:lang w:val="el-GR"/>
        </w:rPr>
        <w:t xml:space="preserve">Για τον αποτελεσματικό μετασχηματισμό των δημόσιων χώρων σε </w:t>
      </w:r>
      <w:r w:rsidR="00D50B35" w:rsidRPr="000D28C5">
        <w:rPr>
          <w:szCs w:val="24"/>
          <w:lang w:val="el-GR"/>
        </w:rPr>
        <w:t xml:space="preserve">έναν </w:t>
      </w:r>
      <w:r w:rsidRPr="000D28C5">
        <w:rPr>
          <w:szCs w:val="24"/>
          <w:lang w:val="el-GR"/>
        </w:rPr>
        <w:t>διαπολιτισμικό δημόσιο χώρο, θα πρέπει να</w:t>
      </w:r>
      <w:r w:rsidR="00D50B35" w:rsidRPr="000D28C5">
        <w:rPr>
          <w:szCs w:val="24"/>
          <w:lang w:val="el-GR"/>
        </w:rPr>
        <w:t xml:space="preserve"> αναπτυχθούν και να διατηρηθούν σχέσεις συνεργασίας μεταξύ των ακόλουθων φορέων:</w:t>
      </w:r>
    </w:p>
    <w:p w14:paraId="2D98B771" w14:textId="068BD615" w:rsidR="007C05CD" w:rsidRPr="000D28C5" w:rsidRDefault="00097FC5" w:rsidP="000D28C5">
      <w:pPr>
        <w:pStyle w:val="P68B1DB1-Normal4"/>
        <w:numPr>
          <w:ilvl w:val="0"/>
          <w:numId w:val="17"/>
        </w:numPr>
        <w:spacing w:line="360" w:lineRule="auto"/>
        <w:rPr>
          <w:szCs w:val="24"/>
          <w:lang w:val="el-GR"/>
        </w:rPr>
      </w:pPr>
      <w:r w:rsidRPr="000D28C5">
        <w:rPr>
          <w:szCs w:val="24"/>
          <w:lang w:val="el-GR"/>
        </w:rPr>
        <w:t>Δήμο</w:t>
      </w:r>
      <w:r w:rsidR="00D50B35" w:rsidRPr="000D28C5">
        <w:rPr>
          <w:szCs w:val="24"/>
          <w:lang w:val="el-GR"/>
        </w:rPr>
        <w:t>ι και Κοινότητες</w:t>
      </w:r>
      <w:r w:rsidRPr="000D28C5">
        <w:rPr>
          <w:szCs w:val="24"/>
          <w:lang w:val="el-GR"/>
        </w:rPr>
        <w:t xml:space="preserve"> Επαρχίας Λάρνακας</w:t>
      </w:r>
    </w:p>
    <w:p w14:paraId="16C41227" w14:textId="77777777" w:rsidR="007C05CD" w:rsidRPr="000D28C5" w:rsidRDefault="00097FC5" w:rsidP="000D28C5">
      <w:pPr>
        <w:pStyle w:val="P68B1DB1-ListParagraph5"/>
        <w:numPr>
          <w:ilvl w:val="0"/>
          <w:numId w:val="13"/>
        </w:numPr>
        <w:spacing w:line="360" w:lineRule="auto"/>
        <w:contextualSpacing w:val="0"/>
        <w:rPr>
          <w:szCs w:val="24"/>
        </w:rPr>
      </w:pPr>
      <w:r w:rsidRPr="000D28C5">
        <w:rPr>
          <w:szCs w:val="24"/>
        </w:rPr>
        <w:t>Κατα</w:t>
      </w:r>
      <w:proofErr w:type="spellStart"/>
      <w:r w:rsidRPr="000D28C5">
        <w:rPr>
          <w:szCs w:val="24"/>
        </w:rPr>
        <w:t>σκευ</w:t>
      </w:r>
      <w:proofErr w:type="spellEnd"/>
      <w:r w:rsidRPr="000D28C5">
        <w:rPr>
          <w:szCs w:val="24"/>
        </w:rPr>
        <w:t>αστικές υπ</w:t>
      </w:r>
      <w:proofErr w:type="spellStart"/>
      <w:r w:rsidRPr="000D28C5">
        <w:rPr>
          <w:szCs w:val="24"/>
        </w:rPr>
        <w:t>ηρεσίες</w:t>
      </w:r>
      <w:proofErr w:type="spellEnd"/>
      <w:r w:rsidRPr="000D28C5">
        <w:rPr>
          <w:szCs w:val="24"/>
        </w:rPr>
        <w:t xml:space="preserve"> </w:t>
      </w:r>
    </w:p>
    <w:p w14:paraId="6D6E7298" w14:textId="444BBA1C" w:rsidR="007C05CD" w:rsidRPr="000D28C5" w:rsidRDefault="00097FC5" w:rsidP="000D28C5">
      <w:pPr>
        <w:pStyle w:val="P68B1DB1-ListParagraph5"/>
        <w:numPr>
          <w:ilvl w:val="0"/>
          <w:numId w:val="13"/>
        </w:numPr>
        <w:spacing w:line="360" w:lineRule="auto"/>
        <w:contextualSpacing w:val="0"/>
        <w:rPr>
          <w:szCs w:val="24"/>
        </w:rPr>
      </w:pPr>
      <w:proofErr w:type="spellStart"/>
      <w:r w:rsidRPr="000D28C5">
        <w:rPr>
          <w:szCs w:val="24"/>
        </w:rPr>
        <w:lastRenderedPageBreak/>
        <w:t>Αρχιτ</w:t>
      </w:r>
      <w:r w:rsidR="00D50B35" w:rsidRPr="000D28C5">
        <w:rPr>
          <w:szCs w:val="24"/>
          <w:lang w:val="el-GR"/>
        </w:rPr>
        <w:t>έκτονες</w:t>
      </w:r>
      <w:proofErr w:type="spellEnd"/>
    </w:p>
    <w:p w14:paraId="776D2549" w14:textId="16760874" w:rsidR="007C05CD" w:rsidRPr="000D28C5" w:rsidRDefault="00D50B35" w:rsidP="000D28C5">
      <w:pPr>
        <w:pStyle w:val="P68B1DB1-ListParagraph5"/>
        <w:numPr>
          <w:ilvl w:val="0"/>
          <w:numId w:val="13"/>
        </w:numPr>
        <w:spacing w:line="360" w:lineRule="auto"/>
        <w:contextualSpacing w:val="0"/>
        <w:rPr>
          <w:szCs w:val="24"/>
          <w:lang w:val="el-GR"/>
        </w:rPr>
      </w:pPr>
      <w:r w:rsidRPr="000D28C5">
        <w:rPr>
          <w:szCs w:val="24"/>
          <w:lang w:val="el-GR"/>
        </w:rPr>
        <w:t>Οργανώσεις μεταναστών</w:t>
      </w:r>
    </w:p>
    <w:p w14:paraId="32E8D474" w14:textId="6F1D23E5" w:rsidR="00156B1A" w:rsidRPr="008E69FB" w:rsidRDefault="00D50B35" w:rsidP="008E69FB">
      <w:pPr>
        <w:pStyle w:val="P68B1DB1-ListParagraph5"/>
        <w:numPr>
          <w:ilvl w:val="0"/>
          <w:numId w:val="13"/>
        </w:numPr>
        <w:spacing w:line="360" w:lineRule="auto"/>
        <w:contextualSpacing w:val="0"/>
        <w:rPr>
          <w:szCs w:val="24"/>
          <w:lang w:val="el-GR"/>
        </w:rPr>
      </w:pPr>
      <w:r w:rsidRPr="000D28C5">
        <w:rPr>
          <w:szCs w:val="24"/>
          <w:lang w:val="el-GR"/>
        </w:rPr>
        <w:t>Οργανώσεις της</w:t>
      </w:r>
      <w:r w:rsidR="00097FC5" w:rsidRPr="000D28C5">
        <w:rPr>
          <w:szCs w:val="24"/>
          <w:lang w:val="el-GR"/>
        </w:rPr>
        <w:t xml:space="preserve"> </w:t>
      </w:r>
      <w:r w:rsidRPr="000D28C5">
        <w:rPr>
          <w:szCs w:val="24"/>
          <w:lang w:val="el-GR"/>
        </w:rPr>
        <w:t>Κ</w:t>
      </w:r>
      <w:r w:rsidR="00097FC5" w:rsidRPr="000D28C5">
        <w:rPr>
          <w:szCs w:val="24"/>
          <w:lang w:val="el-GR"/>
        </w:rPr>
        <w:t>οινωνία</w:t>
      </w:r>
      <w:r w:rsidRPr="000D28C5">
        <w:rPr>
          <w:szCs w:val="24"/>
          <w:lang w:val="el-GR"/>
        </w:rPr>
        <w:t>ς</w:t>
      </w:r>
      <w:r w:rsidR="00097FC5" w:rsidRPr="000D28C5">
        <w:rPr>
          <w:szCs w:val="24"/>
          <w:lang w:val="el-GR"/>
        </w:rPr>
        <w:t xml:space="preserve"> των </w:t>
      </w:r>
      <w:r w:rsidRPr="000D28C5">
        <w:rPr>
          <w:szCs w:val="24"/>
          <w:lang w:val="el-GR"/>
        </w:rPr>
        <w:t>Π</w:t>
      </w:r>
      <w:r w:rsidR="00097FC5" w:rsidRPr="000D28C5">
        <w:rPr>
          <w:szCs w:val="24"/>
          <w:lang w:val="el-GR"/>
        </w:rPr>
        <w:t>ολιτών</w:t>
      </w:r>
      <w:r w:rsidR="00BF239C" w:rsidRPr="000D28C5">
        <w:rPr>
          <w:szCs w:val="24"/>
          <w:lang w:val="el-GR"/>
        </w:rPr>
        <w:t xml:space="preserve"> (</w:t>
      </w:r>
      <w:r w:rsidR="00F52F63" w:rsidRPr="000D28C5">
        <w:rPr>
          <w:szCs w:val="24"/>
          <w:lang w:val="el-GR"/>
        </w:rPr>
        <w:t>ΟΚΠ</w:t>
      </w:r>
      <w:r w:rsidR="00BF239C" w:rsidRPr="000D28C5">
        <w:rPr>
          <w:szCs w:val="24"/>
          <w:lang w:val="el-GR"/>
        </w:rPr>
        <w:t>)</w:t>
      </w:r>
    </w:p>
    <w:p w14:paraId="1CC0CFD0" w14:textId="619903C3" w:rsidR="007C05CD" w:rsidRPr="000D28C5" w:rsidRDefault="00097FC5" w:rsidP="000D28C5">
      <w:pPr>
        <w:pStyle w:val="Heading2"/>
        <w:numPr>
          <w:ilvl w:val="0"/>
          <w:numId w:val="16"/>
        </w:numPr>
        <w:spacing w:line="360" w:lineRule="auto"/>
        <w:rPr>
          <w:rFonts w:cs="Open Sans"/>
          <w:szCs w:val="28"/>
        </w:rPr>
      </w:pPr>
      <w:bookmarkStart w:id="26" w:name="_Toc131072498"/>
      <w:proofErr w:type="spellStart"/>
      <w:r w:rsidRPr="000D28C5">
        <w:rPr>
          <w:rFonts w:cs="Open Sans"/>
          <w:szCs w:val="28"/>
        </w:rPr>
        <w:t>Εκ</w:t>
      </w:r>
      <w:proofErr w:type="spellEnd"/>
      <w:r w:rsidRPr="000D28C5">
        <w:rPr>
          <w:rFonts w:cs="Open Sans"/>
          <w:szCs w:val="28"/>
        </w:rPr>
        <w:t>παίδευση</w:t>
      </w:r>
      <w:bookmarkEnd w:id="26"/>
      <w:r w:rsidRPr="000D28C5">
        <w:rPr>
          <w:rFonts w:cs="Open Sans"/>
          <w:szCs w:val="28"/>
        </w:rPr>
        <w:t xml:space="preserve"> </w:t>
      </w:r>
    </w:p>
    <w:p w14:paraId="59E7417E" w14:textId="71973EF5" w:rsidR="007C05CD" w:rsidRPr="000D28C5" w:rsidRDefault="00097FC5" w:rsidP="000D28C5">
      <w:pPr>
        <w:pStyle w:val="P68B1DB1-Normal4"/>
        <w:spacing w:line="360" w:lineRule="auto"/>
        <w:rPr>
          <w:szCs w:val="24"/>
          <w:lang w:val="el-GR"/>
        </w:rPr>
      </w:pPr>
      <w:r w:rsidRPr="000D28C5">
        <w:rPr>
          <w:szCs w:val="24"/>
          <w:lang w:val="el-GR"/>
        </w:rPr>
        <w:t>Η εκπαίδευση είναι ζωτικής σημασίας για τη</w:t>
      </w:r>
      <w:r w:rsidR="00151D71" w:rsidRPr="000D28C5">
        <w:rPr>
          <w:szCs w:val="24"/>
          <w:lang w:val="el-GR"/>
        </w:rPr>
        <w:t>ν επίτευξη της</w:t>
      </w:r>
      <w:r w:rsidRPr="000D28C5">
        <w:rPr>
          <w:szCs w:val="24"/>
          <w:lang w:val="el-GR"/>
        </w:rPr>
        <w:t xml:space="preserve"> διαπολιτισμική</w:t>
      </w:r>
      <w:r w:rsidR="00151D71" w:rsidRPr="000D28C5">
        <w:rPr>
          <w:szCs w:val="24"/>
          <w:lang w:val="el-GR"/>
        </w:rPr>
        <w:t>ς</w:t>
      </w:r>
      <w:r w:rsidRPr="000D28C5">
        <w:rPr>
          <w:szCs w:val="24"/>
          <w:lang w:val="el-GR"/>
        </w:rPr>
        <w:t xml:space="preserve"> </w:t>
      </w:r>
      <w:r w:rsidR="00353413" w:rsidRPr="000D28C5">
        <w:rPr>
          <w:szCs w:val="24"/>
          <w:lang w:val="el-GR"/>
        </w:rPr>
        <w:t>κοινωνική</w:t>
      </w:r>
      <w:r w:rsidR="00151D71" w:rsidRPr="000D28C5">
        <w:rPr>
          <w:szCs w:val="24"/>
          <w:lang w:val="el-GR"/>
        </w:rPr>
        <w:t>ς</w:t>
      </w:r>
      <w:r w:rsidR="00353413" w:rsidRPr="000D28C5">
        <w:rPr>
          <w:szCs w:val="24"/>
          <w:lang w:val="el-GR"/>
        </w:rPr>
        <w:t xml:space="preserve"> ενσωμάτωση</w:t>
      </w:r>
      <w:r w:rsidR="00151D71" w:rsidRPr="000D28C5">
        <w:rPr>
          <w:szCs w:val="24"/>
          <w:lang w:val="el-GR"/>
        </w:rPr>
        <w:t>ς</w:t>
      </w:r>
      <w:r w:rsidRPr="000D28C5">
        <w:rPr>
          <w:szCs w:val="24"/>
          <w:lang w:val="el-GR"/>
        </w:rPr>
        <w:t xml:space="preserve">, ιδίως </w:t>
      </w:r>
      <w:r w:rsidR="00151D71" w:rsidRPr="000D28C5">
        <w:rPr>
          <w:szCs w:val="24"/>
          <w:lang w:val="el-GR"/>
        </w:rPr>
        <w:t>όσον αφορά</w:t>
      </w:r>
      <w:r w:rsidRPr="000D28C5">
        <w:rPr>
          <w:szCs w:val="24"/>
          <w:lang w:val="el-GR"/>
        </w:rPr>
        <w:t xml:space="preserve"> την </w:t>
      </w:r>
      <w:r w:rsidR="00151D71" w:rsidRPr="000D28C5">
        <w:rPr>
          <w:szCs w:val="24"/>
          <w:lang w:val="el-GR"/>
        </w:rPr>
        <w:t>αποτελεσματική</w:t>
      </w:r>
      <w:r w:rsidRPr="000D28C5">
        <w:rPr>
          <w:szCs w:val="24"/>
          <w:lang w:val="el-GR"/>
        </w:rPr>
        <w:t xml:space="preserve"> ένταξη των μεταναστών στην αγορά εργασίας.</w:t>
      </w:r>
    </w:p>
    <w:p w14:paraId="12E85AAE" w14:textId="763AB1EB" w:rsidR="007C05CD" w:rsidRPr="000D28C5" w:rsidRDefault="00097FC5" w:rsidP="000D28C5">
      <w:pPr>
        <w:pStyle w:val="P68B1DB1-Normal4"/>
        <w:spacing w:line="360" w:lineRule="auto"/>
        <w:rPr>
          <w:szCs w:val="24"/>
          <w:lang w:val="el-GR"/>
        </w:rPr>
      </w:pPr>
      <w:r w:rsidRPr="000D28C5">
        <w:rPr>
          <w:szCs w:val="24"/>
          <w:lang w:val="el-GR"/>
        </w:rPr>
        <w:t>Μετά από συνεδρίες ανταλλαγής ιδεών με τον Δήμο Λάρνακας, τονίστηκε ότι υπάρχει ανάγκη εκπαίδευσης</w:t>
      </w:r>
      <w:r w:rsidR="00151D71" w:rsidRPr="000D28C5">
        <w:rPr>
          <w:szCs w:val="24"/>
          <w:lang w:val="el-GR"/>
        </w:rPr>
        <w:t xml:space="preserve"> των μεταναστών,</w:t>
      </w:r>
      <w:r w:rsidRPr="000D28C5">
        <w:rPr>
          <w:szCs w:val="24"/>
          <w:lang w:val="el-GR"/>
        </w:rPr>
        <w:t xml:space="preserve"> ειδικά </w:t>
      </w:r>
      <w:r w:rsidR="00151D71" w:rsidRPr="000D28C5">
        <w:rPr>
          <w:szCs w:val="24"/>
          <w:lang w:val="el-GR"/>
        </w:rPr>
        <w:t>όσον αφορά τις</w:t>
      </w:r>
      <w:r w:rsidRPr="000D28C5">
        <w:rPr>
          <w:szCs w:val="24"/>
          <w:lang w:val="el-GR"/>
        </w:rPr>
        <w:t xml:space="preserve"> τεχνικές δεξιότητες ή/και τη γλώσσα.</w:t>
      </w:r>
    </w:p>
    <w:p w14:paraId="0D0FAEFE" w14:textId="06F42B3B" w:rsidR="007C05CD" w:rsidRPr="000D28C5" w:rsidRDefault="00097FC5" w:rsidP="000D28C5">
      <w:pPr>
        <w:pStyle w:val="P68B1DB1-Normal4"/>
        <w:spacing w:line="360" w:lineRule="auto"/>
        <w:rPr>
          <w:szCs w:val="24"/>
          <w:lang w:val="el-GR"/>
        </w:rPr>
      </w:pPr>
      <w:r w:rsidRPr="000D28C5">
        <w:rPr>
          <w:szCs w:val="24"/>
          <w:lang w:val="el-GR"/>
        </w:rPr>
        <w:t xml:space="preserve">Ημέρες </w:t>
      </w:r>
      <w:r w:rsidRPr="000D28C5">
        <w:rPr>
          <w:szCs w:val="24"/>
        </w:rPr>
        <w:t>Erasmus</w:t>
      </w:r>
      <w:r w:rsidRPr="000D28C5">
        <w:rPr>
          <w:szCs w:val="24"/>
          <w:lang w:val="el-GR"/>
        </w:rPr>
        <w:t xml:space="preserve"> – θέσεις εργασίας και δεξιότητες του μέλλοντος στο </w:t>
      </w:r>
      <w:r w:rsidR="00151D71" w:rsidRPr="000D28C5">
        <w:rPr>
          <w:szCs w:val="24"/>
        </w:rPr>
        <w:t>M</w:t>
      </w:r>
      <w:r w:rsidRPr="000D28C5">
        <w:rPr>
          <w:szCs w:val="24"/>
        </w:rPr>
        <w:t>akerspace</w:t>
      </w:r>
      <w:r w:rsidRPr="000D28C5">
        <w:rPr>
          <w:szCs w:val="24"/>
          <w:lang w:val="el-GR"/>
        </w:rPr>
        <w:t xml:space="preserve"> </w:t>
      </w:r>
    </w:p>
    <w:p w14:paraId="41D60D8C" w14:textId="3F59D203" w:rsidR="007C05CD" w:rsidRPr="000D28C5" w:rsidRDefault="00097FC5" w:rsidP="000D28C5">
      <w:pPr>
        <w:pStyle w:val="Heading3"/>
        <w:spacing w:line="360" w:lineRule="auto"/>
        <w:rPr>
          <w:rFonts w:cs="Open Sans"/>
          <w:szCs w:val="24"/>
        </w:rPr>
      </w:pPr>
      <w:bookmarkStart w:id="27" w:name="_Toc131072499"/>
      <w:proofErr w:type="spellStart"/>
      <w:r w:rsidRPr="000D28C5">
        <w:rPr>
          <w:rFonts w:cs="Open Sans"/>
          <w:szCs w:val="24"/>
        </w:rPr>
        <w:t>Ενέργειες</w:t>
      </w:r>
      <w:bookmarkEnd w:id="27"/>
      <w:proofErr w:type="spellEnd"/>
    </w:p>
    <w:p w14:paraId="638380D7" w14:textId="2DB310CF" w:rsidR="007C05CD" w:rsidRPr="000D28C5" w:rsidRDefault="00151D71" w:rsidP="000D28C5">
      <w:pPr>
        <w:pStyle w:val="ListParagraph"/>
        <w:numPr>
          <w:ilvl w:val="0"/>
          <w:numId w:val="14"/>
        </w:numPr>
        <w:spacing w:line="360" w:lineRule="auto"/>
        <w:contextualSpacing w:val="0"/>
        <w:rPr>
          <w:rFonts w:ascii="Open Sans" w:hAnsi="Open Sans" w:cs="Open Sans"/>
          <w:sz w:val="24"/>
          <w:szCs w:val="24"/>
          <w:lang w:val="el-GR"/>
        </w:rPr>
      </w:pPr>
      <w:r w:rsidRPr="000D28C5">
        <w:rPr>
          <w:rFonts w:ascii="Open Sans" w:hAnsi="Open Sans" w:cs="Open Sans"/>
          <w:sz w:val="24"/>
          <w:szCs w:val="24"/>
          <w:lang w:val="el-GR"/>
        </w:rPr>
        <w:t>Α</w:t>
      </w:r>
      <w:r w:rsidR="00097FC5" w:rsidRPr="000D28C5">
        <w:rPr>
          <w:rFonts w:ascii="Open Sans" w:hAnsi="Open Sans" w:cs="Open Sans"/>
          <w:sz w:val="24"/>
          <w:szCs w:val="24"/>
          <w:lang w:val="el-GR"/>
        </w:rPr>
        <w:t xml:space="preserve">ξιοποίηση ενός δημόσιου χώρου ειδικά σχεδιασμένου για την </w:t>
      </w:r>
      <w:r w:rsidR="00456677" w:rsidRPr="000D28C5">
        <w:rPr>
          <w:rFonts w:ascii="Open Sans" w:hAnsi="Open Sans" w:cs="Open Sans"/>
          <w:sz w:val="24"/>
          <w:szCs w:val="24"/>
          <w:lang w:val="el-GR"/>
        </w:rPr>
        <w:t>εκμάθηση</w:t>
      </w:r>
      <w:r w:rsidR="00097FC5" w:rsidRPr="000D28C5">
        <w:rPr>
          <w:rFonts w:ascii="Open Sans" w:hAnsi="Open Sans" w:cs="Open Sans"/>
          <w:sz w:val="24"/>
          <w:szCs w:val="24"/>
          <w:lang w:val="el-GR"/>
        </w:rPr>
        <w:t xml:space="preserve"> τεχνικών δεξιοτήτων στους ενδιαφερόμενους κατοίκους, συμπεριλαμβανομένων των μεταναστών, διευκολύνοντας έτσι την αποτελεσματική ένταξή τους στην αγορά εργασίας. Για παράδειγμα, η επαρχία Λάρνακας </w:t>
      </w:r>
      <w:r w:rsidR="00456677" w:rsidRPr="000D28C5">
        <w:rPr>
          <w:rFonts w:ascii="Open Sans" w:hAnsi="Open Sans" w:cs="Open Sans"/>
          <w:sz w:val="24"/>
          <w:szCs w:val="24"/>
          <w:lang w:val="el-GR"/>
        </w:rPr>
        <w:t xml:space="preserve">ήδη </w:t>
      </w:r>
      <w:r w:rsidR="00097FC5" w:rsidRPr="000D28C5">
        <w:rPr>
          <w:rFonts w:ascii="Open Sans" w:hAnsi="Open Sans" w:cs="Open Sans"/>
          <w:sz w:val="24"/>
          <w:szCs w:val="24"/>
          <w:lang w:val="el-GR"/>
        </w:rPr>
        <w:t xml:space="preserve">διοργανώνει σεμινάρια </w:t>
      </w:r>
      <w:r w:rsidRPr="000D28C5">
        <w:rPr>
          <w:rFonts w:ascii="Open Sans" w:hAnsi="Open Sans" w:cs="Open Sans"/>
          <w:sz w:val="24"/>
          <w:szCs w:val="24"/>
          <w:lang w:val="el-GR"/>
        </w:rPr>
        <w:t>τα οποία αφορούν</w:t>
      </w:r>
      <w:r w:rsidR="00456677" w:rsidRPr="000D28C5">
        <w:rPr>
          <w:rFonts w:ascii="Open Sans" w:hAnsi="Open Sans" w:cs="Open Sans"/>
          <w:sz w:val="24"/>
          <w:szCs w:val="24"/>
          <w:lang w:val="el-GR"/>
        </w:rPr>
        <w:t xml:space="preserve"> διάφορα</w:t>
      </w:r>
      <w:r w:rsidR="00097FC5" w:rsidRPr="000D28C5">
        <w:rPr>
          <w:rFonts w:ascii="Open Sans" w:hAnsi="Open Sans" w:cs="Open Sans"/>
          <w:sz w:val="24"/>
          <w:szCs w:val="24"/>
          <w:lang w:val="el-GR"/>
        </w:rPr>
        <w:t xml:space="preserve"> παραδοσιακά κυπριακά επαγγέλματα και </w:t>
      </w:r>
      <w:r w:rsidRPr="000D28C5">
        <w:rPr>
          <w:rFonts w:ascii="Open Sans" w:hAnsi="Open Sans" w:cs="Open Sans"/>
          <w:sz w:val="24"/>
          <w:szCs w:val="24"/>
          <w:lang w:val="el-GR"/>
        </w:rPr>
        <w:t xml:space="preserve">την </w:t>
      </w:r>
      <w:r w:rsidR="00097FC5" w:rsidRPr="000D28C5">
        <w:rPr>
          <w:rFonts w:ascii="Open Sans" w:hAnsi="Open Sans" w:cs="Open Sans"/>
          <w:sz w:val="24"/>
          <w:szCs w:val="24"/>
          <w:lang w:val="el-GR"/>
        </w:rPr>
        <w:t xml:space="preserve">κυπριακή χειροτεχνία. Αυτό μπορεί να </w:t>
      </w:r>
      <w:r w:rsidRPr="000D28C5">
        <w:rPr>
          <w:rFonts w:ascii="Open Sans" w:hAnsi="Open Sans" w:cs="Open Sans"/>
          <w:sz w:val="24"/>
          <w:szCs w:val="24"/>
          <w:lang w:val="el-GR"/>
        </w:rPr>
        <w:t>αποτελέσει</w:t>
      </w:r>
      <w:r w:rsidR="00097FC5" w:rsidRPr="000D28C5">
        <w:rPr>
          <w:rFonts w:ascii="Open Sans" w:hAnsi="Open Sans" w:cs="Open Sans"/>
          <w:sz w:val="24"/>
          <w:szCs w:val="24"/>
          <w:lang w:val="el-GR"/>
        </w:rPr>
        <w:t xml:space="preserve"> ένα</w:t>
      </w:r>
      <w:r w:rsidRPr="000D28C5">
        <w:rPr>
          <w:rFonts w:ascii="Open Sans" w:hAnsi="Open Sans" w:cs="Open Sans"/>
          <w:sz w:val="24"/>
          <w:szCs w:val="24"/>
          <w:lang w:val="el-GR"/>
        </w:rPr>
        <w:t>ν</w:t>
      </w:r>
      <w:r w:rsidR="00097FC5" w:rsidRPr="000D28C5">
        <w:rPr>
          <w:rFonts w:ascii="Open Sans" w:hAnsi="Open Sans" w:cs="Open Sans"/>
          <w:sz w:val="24"/>
          <w:szCs w:val="24"/>
          <w:lang w:val="el-GR"/>
        </w:rPr>
        <w:t xml:space="preserve"> ενδιαφέρ</w:t>
      </w:r>
      <w:r w:rsidRPr="000D28C5">
        <w:rPr>
          <w:rFonts w:ascii="Open Sans" w:hAnsi="Open Sans" w:cs="Open Sans"/>
          <w:sz w:val="24"/>
          <w:szCs w:val="24"/>
          <w:lang w:val="el-GR"/>
        </w:rPr>
        <w:t>ων</w:t>
      </w:r>
      <w:r w:rsidR="00097FC5" w:rsidRPr="000D28C5">
        <w:rPr>
          <w:rFonts w:ascii="Open Sans" w:hAnsi="Open Sans" w:cs="Open Sans"/>
          <w:sz w:val="24"/>
          <w:szCs w:val="24"/>
          <w:lang w:val="el-GR"/>
        </w:rPr>
        <w:t xml:space="preserve"> τρόπο </w:t>
      </w:r>
      <w:r w:rsidRPr="000D28C5">
        <w:rPr>
          <w:rFonts w:ascii="Open Sans" w:hAnsi="Open Sans" w:cs="Open Sans"/>
          <w:sz w:val="24"/>
          <w:szCs w:val="24"/>
          <w:lang w:val="el-GR"/>
        </w:rPr>
        <w:t>ώστε</w:t>
      </w:r>
      <w:r w:rsidR="00097FC5" w:rsidRPr="000D28C5">
        <w:rPr>
          <w:rFonts w:ascii="Open Sans" w:hAnsi="Open Sans" w:cs="Open Sans"/>
          <w:sz w:val="24"/>
          <w:szCs w:val="24"/>
          <w:lang w:val="el-GR"/>
        </w:rPr>
        <w:t xml:space="preserve"> να </w:t>
      </w:r>
      <w:r w:rsidRPr="000D28C5">
        <w:rPr>
          <w:rFonts w:ascii="Open Sans" w:hAnsi="Open Sans" w:cs="Open Sans"/>
          <w:sz w:val="24"/>
          <w:szCs w:val="24"/>
          <w:lang w:val="el-GR"/>
        </w:rPr>
        <w:t>ενθαρρυνθεί</w:t>
      </w:r>
      <w:r w:rsidR="00097FC5" w:rsidRPr="000D28C5">
        <w:rPr>
          <w:rFonts w:ascii="Open Sans" w:hAnsi="Open Sans" w:cs="Open Sans"/>
          <w:sz w:val="24"/>
          <w:szCs w:val="24"/>
          <w:lang w:val="el-GR"/>
        </w:rPr>
        <w:t xml:space="preserve"> </w:t>
      </w:r>
      <w:r w:rsidRPr="000D28C5">
        <w:rPr>
          <w:rFonts w:ascii="Open Sans" w:hAnsi="Open Sans" w:cs="Open Sans"/>
          <w:sz w:val="24"/>
          <w:szCs w:val="24"/>
          <w:lang w:val="el-GR"/>
        </w:rPr>
        <w:t>η</w:t>
      </w:r>
      <w:r w:rsidR="00097FC5" w:rsidRPr="000D28C5">
        <w:rPr>
          <w:rFonts w:ascii="Open Sans" w:hAnsi="Open Sans" w:cs="Open Sans"/>
          <w:sz w:val="24"/>
          <w:szCs w:val="24"/>
          <w:lang w:val="el-GR"/>
        </w:rPr>
        <w:t xml:space="preserve"> καινοτομία </w:t>
      </w:r>
      <w:r w:rsidRPr="000D28C5">
        <w:rPr>
          <w:rFonts w:ascii="Open Sans" w:hAnsi="Open Sans" w:cs="Open Sans"/>
          <w:sz w:val="24"/>
          <w:szCs w:val="24"/>
          <w:lang w:val="el-GR"/>
        </w:rPr>
        <w:t>μεταξύ των</w:t>
      </w:r>
      <w:r w:rsidR="00097FC5" w:rsidRPr="000D28C5">
        <w:rPr>
          <w:rFonts w:ascii="Open Sans" w:hAnsi="Open Sans" w:cs="Open Sans"/>
          <w:sz w:val="24"/>
          <w:szCs w:val="24"/>
          <w:lang w:val="el-GR"/>
        </w:rPr>
        <w:t xml:space="preserve"> μεταν</w:t>
      </w:r>
      <w:r w:rsidRPr="000D28C5">
        <w:rPr>
          <w:rFonts w:ascii="Open Sans" w:hAnsi="Open Sans" w:cs="Open Sans"/>
          <w:sz w:val="24"/>
          <w:szCs w:val="24"/>
          <w:lang w:val="el-GR"/>
        </w:rPr>
        <w:t>α</w:t>
      </w:r>
      <w:r w:rsidR="00097FC5" w:rsidRPr="000D28C5">
        <w:rPr>
          <w:rFonts w:ascii="Open Sans" w:hAnsi="Open Sans" w:cs="Open Sans"/>
          <w:sz w:val="24"/>
          <w:szCs w:val="24"/>
          <w:lang w:val="el-GR"/>
        </w:rPr>
        <w:t>στ</w:t>
      </w:r>
      <w:r w:rsidRPr="000D28C5">
        <w:rPr>
          <w:rFonts w:ascii="Open Sans" w:hAnsi="Open Sans" w:cs="Open Sans"/>
          <w:sz w:val="24"/>
          <w:szCs w:val="24"/>
          <w:lang w:val="el-GR"/>
        </w:rPr>
        <w:t>ών</w:t>
      </w:r>
      <w:r w:rsidR="00097FC5" w:rsidRPr="000D28C5">
        <w:rPr>
          <w:rFonts w:ascii="Open Sans" w:hAnsi="Open Sans" w:cs="Open Sans"/>
          <w:sz w:val="24"/>
          <w:szCs w:val="24"/>
          <w:lang w:val="el-GR"/>
        </w:rPr>
        <w:t xml:space="preserve">, ενώ παράλληλα </w:t>
      </w:r>
      <w:r w:rsidRPr="000D28C5">
        <w:rPr>
          <w:rFonts w:ascii="Open Sans" w:hAnsi="Open Sans" w:cs="Open Sans"/>
          <w:sz w:val="24"/>
          <w:szCs w:val="24"/>
          <w:lang w:val="el-GR"/>
        </w:rPr>
        <w:t xml:space="preserve">τούς δίνεται η ευκαιρία να </w:t>
      </w:r>
      <w:r w:rsidR="00097FC5" w:rsidRPr="000D28C5">
        <w:rPr>
          <w:rFonts w:ascii="Open Sans" w:hAnsi="Open Sans" w:cs="Open Sans"/>
          <w:sz w:val="24"/>
          <w:szCs w:val="24"/>
          <w:lang w:val="el-GR"/>
        </w:rPr>
        <w:t>μ</w:t>
      </w:r>
      <w:r w:rsidRPr="000D28C5">
        <w:rPr>
          <w:rFonts w:ascii="Open Sans" w:hAnsi="Open Sans" w:cs="Open Sans"/>
          <w:sz w:val="24"/>
          <w:szCs w:val="24"/>
          <w:lang w:val="el-GR"/>
        </w:rPr>
        <w:t>ά</w:t>
      </w:r>
      <w:r w:rsidR="00097FC5" w:rsidRPr="000D28C5">
        <w:rPr>
          <w:rFonts w:ascii="Open Sans" w:hAnsi="Open Sans" w:cs="Open Sans"/>
          <w:sz w:val="24"/>
          <w:szCs w:val="24"/>
          <w:lang w:val="el-GR"/>
        </w:rPr>
        <w:t>θ</w:t>
      </w:r>
      <w:r w:rsidRPr="000D28C5">
        <w:rPr>
          <w:rFonts w:ascii="Open Sans" w:hAnsi="Open Sans" w:cs="Open Sans"/>
          <w:sz w:val="24"/>
          <w:szCs w:val="24"/>
          <w:lang w:val="el-GR"/>
        </w:rPr>
        <w:t>ουν</w:t>
      </w:r>
      <w:r w:rsidR="00097FC5" w:rsidRPr="000D28C5">
        <w:rPr>
          <w:rFonts w:ascii="Open Sans" w:hAnsi="Open Sans" w:cs="Open Sans"/>
          <w:sz w:val="24"/>
          <w:szCs w:val="24"/>
          <w:lang w:val="el-GR"/>
        </w:rPr>
        <w:t xml:space="preserve"> για τις παλιές παραδόσεις της Κύπρου. Ένας άλλος τρόπος για </w:t>
      </w:r>
      <w:r w:rsidR="00097FC5" w:rsidRPr="000D28C5">
        <w:rPr>
          <w:rFonts w:ascii="Open Sans" w:hAnsi="Open Sans" w:cs="Open Sans"/>
          <w:sz w:val="24"/>
          <w:szCs w:val="24"/>
          <w:lang w:val="el-GR"/>
        </w:rPr>
        <w:lastRenderedPageBreak/>
        <w:t xml:space="preserve">την ενίσχυση των τεχνικών δεξιοτήτων είναι η αξιοποίηση των ήδη υφιστάμενων </w:t>
      </w:r>
      <w:r w:rsidR="00C70B15" w:rsidRPr="000D28C5">
        <w:rPr>
          <w:rFonts w:ascii="Open Sans" w:hAnsi="Open Sans" w:cs="Open Sans"/>
          <w:sz w:val="24"/>
          <w:szCs w:val="24"/>
          <w:lang w:val="el-GR"/>
        </w:rPr>
        <w:t xml:space="preserve">προγραμμάτων των Δημόσιων </w:t>
      </w:r>
      <w:proofErr w:type="spellStart"/>
      <w:r w:rsidR="00097FC5" w:rsidRPr="000D28C5">
        <w:rPr>
          <w:rFonts w:ascii="Open Sans" w:hAnsi="Open Sans" w:cs="Open Sans"/>
          <w:sz w:val="24"/>
          <w:szCs w:val="24"/>
          <w:lang w:val="el-GR"/>
        </w:rPr>
        <w:t>Μεταδευτεροβάθμιων</w:t>
      </w:r>
      <w:proofErr w:type="spellEnd"/>
      <w:r w:rsidR="00097FC5" w:rsidRPr="000D28C5">
        <w:rPr>
          <w:rFonts w:ascii="Open Sans" w:hAnsi="Open Sans" w:cs="Open Sans"/>
          <w:sz w:val="24"/>
          <w:szCs w:val="24"/>
          <w:lang w:val="el-GR"/>
        </w:rPr>
        <w:t xml:space="preserve"> </w:t>
      </w:r>
      <w:hyperlink r:id="rId17" w:history="1">
        <w:r w:rsidR="00C70B15" w:rsidRPr="000D28C5">
          <w:rPr>
            <w:rStyle w:val="Hyperlink"/>
            <w:rFonts w:ascii="Open Sans" w:hAnsi="Open Sans" w:cs="Open Sans"/>
            <w:sz w:val="24"/>
            <w:szCs w:val="24"/>
            <w:lang w:val="el-GR"/>
          </w:rPr>
          <w:t>Σχολών</w:t>
        </w:r>
        <w:r w:rsidR="00097FC5" w:rsidRPr="000D28C5">
          <w:rPr>
            <w:rStyle w:val="Hyperlink"/>
            <w:rFonts w:ascii="Open Sans" w:hAnsi="Open Sans" w:cs="Open Sans"/>
            <w:sz w:val="24"/>
            <w:szCs w:val="24"/>
            <w:lang w:val="el-GR"/>
          </w:rPr>
          <w:t xml:space="preserve"> Επαγγελματικής Εκπαίδευσης και Κατάρτισης</w:t>
        </w:r>
      </w:hyperlink>
      <w:r w:rsidR="00097FC5" w:rsidRPr="000D28C5">
        <w:rPr>
          <w:rFonts w:ascii="Open Sans" w:hAnsi="Open Sans" w:cs="Open Sans"/>
          <w:sz w:val="24"/>
          <w:szCs w:val="24"/>
          <w:lang w:val="el-GR"/>
        </w:rPr>
        <w:t xml:space="preserve"> της Κύπρου</w:t>
      </w:r>
      <w:r w:rsidR="00C70B15" w:rsidRPr="000D28C5">
        <w:rPr>
          <w:rFonts w:ascii="Open Sans" w:hAnsi="Open Sans" w:cs="Open Sans"/>
          <w:sz w:val="24"/>
          <w:szCs w:val="24"/>
          <w:lang w:val="el-GR"/>
        </w:rPr>
        <w:t xml:space="preserve">, τα οποία </w:t>
      </w:r>
      <w:r w:rsidR="00097FC5" w:rsidRPr="000D28C5">
        <w:rPr>
          <w:rFonts w:ascii="Open Sans" w:hAnsi="Open Sans" w:cs="Open Sans"/>
          <w:sz w:val="24"/>
          <w:szCs w:val="24"/>
          <w:lang w:val="el-GR"/>
        </w:rPr>
        <w:t xml:space="preserve">παρέχονται από το Υπουργείο Παιδείας. </w:t>
      </w:r>
      <w:r w:rsidR="00C70B15" w:rsidRPr="000D28C5">
        <w:rPr>
          <w:rFonts w:ascii="Open Sans" w:hAnsi="Open Sans" w:cs="Open Sans"/>
          <w:sz w:val="24"/>
          <w:szCs w:val="24"/>
          <w:lang w:val="el-GR"/>
        </w:rPr>
        <w:t>Οι σχολές αυτές</w:t>
      </w:r>
      <w:r w:rsidR="00097FC5" w:rsidRPr="000D28C5">
        <w:rPr>
          <w:rFonts w:ascii="Open Sans" w:hAnsi="Open Sans" w:cs="Open Sans"/>
          <w:sz w:val="24"/>
          <w:szCs w:val="24"/>
          <w:lang w:val="el-GR"/>
        </w:rPr>
        <w:t xml:space="preserve"> προσφέρουν υψηλής ποιότητας διετή προγράμματα εκπαίδευσης και κατάρτισης σε αναπτυσσόμενους τομείς, παρέχοντας στους πολίτες της Κυπριακής Δημοκρατίας την ευκαιρία να αποκτήσουν, να βελτιώσουν ή να αναβαθμίσουν τα επαγγελματικά τους προσόντα και δεξιότητες, προκειμένου να γίνουν πιο ικανοί και αποτελεσματικοί για </w:t>
      </w:r>
      <w:r w:rsidR="00C70B15" w:rsidRPr="000D28C5">
        <w:rPr>
          <w:rFonts w:ascii="Open Sans" w:hAnsi="Open Sans" w:cs="Open Sans"/>
          <w:sz w:val="24"/>
          <w:szCs w:val="24"/>
          <w:lang w:val="el-GR"/>
        </w:rPr>
        <w:t xml:space="preserve">σκοπούς </w:t>
      </w:r>
      <w:r w:rsidR="00097FC5" w:rsidRPr="000D28C5">
        <w:rPr>
          <w:rFonts w:ascii="Open Sans" w:hAnsi="Open Sans" w:cs="Open Sans"/>
          <w:sz w:val="24"/>
          <w:szCs w:val="24"/>
          <w:lang w:val="el-GR"/>
        </w:rPr>
        <w:t>απασχόληση</w:t>
      </w:r>
      <w:r w:rsidR="00C70B15" w:rsidRPr="000D28C5">
        <w:rPr>
          <w:rFonts w:ascii="Open Sans" w:hAnsi="Open Sans" w:cs="Open Sans"/>
          <w:sz w:val="24"/>
          <w:szCs w:val="24"/>
          <w:lang w:val="el-GR"/>
        </w:rPr>
        <w:t>ς</w:t>
      </w:r>
      <w:r w:rsidR="00097FC5" w:rsidRPr="000D28C5">
        <w:rPr>
          <w:rFonts w:ascii="Open Sans" w:hAnsi="Open Sans" w:cs="Open Sans"/>
          <w:sz w:val="24"/>
          <w:szCs w:val="24"/>
          <w:lang w:val="el-GR"/>
        </w:rPr>
        <w:t xml:space="preserve"> και συμμετοχή</w:t>
      </w:r>
      <w:r w:rsidR="00C70B15" w:rsidRPr="000D28C5">
        <w:rPr>
          <w:rFonts w:ascii="Open Sans" w:hAnsi="Open Sans" w:cs="Open Sans"/>
          <w:sz w:val="24"/>
          <w:szCs w:val="24"/>
          <w:lang w:val="el-GR"/>
        </w:rPr>
        <w:t>ς τους</w:t>
      </w:r>
      <w:r w:rsidR="00097FC5" w:rsidRPr="000D28C5">
        <w:rPr>
          <w:rFonts w:ascii="Open Sans" w:hAnsi="Open Sans" w:cs="Open Sans"/>
          <w:sz w:val="24"/>
          <w:szCs w:val="24"/>
          <w:lang w:val="el-GR"/>
        </w:rPr>
        <w:t xml:space="preserve"> στην κυπριακή και ευρωπαϊκή αγορά εργασίας. Η προσαρμογή των προγραμμάτων αυτών στις ανάγκες των μεταναστών αποτελεί </w:t>
      </w:r>
      <w:r w:rsidR="007D7FBC" w:rsidRPr="000D28C5">
        <w:rPr>
          <w:rFonts w:ascii="Open Sans" w:hAnsi="Open Sans" w:cs="Open Sans"/>
          <w:sz w:val="24"/>
          <w:szCs w:val="24"/>
          <w:lang w:val="el-GR"/>
        </w:rPr>
        <w:t>σημαντική ενέργεια για</w:t>
      </w:r>
      <w:r w:rsidR="00097FC5" w:rsidRPr="000D28C5">
        <w:rPr>
          <w:rFonts w:ascii="Open Sans" w:hAnsi="Open Sans" w:cs="Open Sans"/>
          <w:sz w:val="24"/>
          <w:szCs w:val="24"/>
          <w:lang w:val="el-GR"/>
        </w:rPr>
        <w:t xml:space="preserve"> τη διασφάλιση της ένταξ</w:t>
      </w:r>
      <w:r w:rsidR="00C70B15" w:rsidRPr="000D28C5">
        <w:rPr>
          <w:rFonts w:ascii="Open Sans" w:hAnsi="Open Sans" w:cs="Open Sans"/>
          <w:sz w:val="24"/>
          <w:szCs w:val="24"/>
          <w:lang w:val="el-GR"/>
        </w:rPr>
        <w:t>ή</w:t>
      </w:r>
      <w:r w:rsidR="00097FC5" w:rsidRPr="000D28C5">
        <w:rPr>
          <w:rFonts w:ascii="Open Sans" w:hAnsi="Open Sans" w:cs="Open Sans"/>
          <w:sz w:val="24"/>
          <w:szCs w:val="24"/>
          <w:lang w:val="el-GR"/>
        </w:rPr>
        <w:t xml:space="preserve">ς </w:t>
      </w:r>
      <w:r w:rsidR="00C70B15" w:rsidRPr="000D28C5">
        <w:rPr>
          <w:rFonts w:ascii="Open Sans" w:hAnsi="Open Sans" w:cs="Open Sans"/>
          <w:sz w:val="24"/>
          <w:szCs w:val="24"/>
          <w:lang w:val="el-GR"/>
        </w:rPr>
        <w:t xml:space="preserve">τους </w:t>
      </w:r>
      <w:r w:rsidR="00097FC5" w:rsidRPr="000D28C5">
        <w:rPr>
          <w:rFonts w:ascii="Open Sans" w:hAnsi="Open Sans" w:cs="Open Sans"/>
          <w:sz w:val="24"/>
          <w:szCs w:val="24"/>
          <w:lang w:val="el-GR"/>
        </w:rPr>
        <w:t>στην τοπική αγορά εργασίας.</w:t>
      </w:r>
    </w:p>
    <w:p w14:paraId="02FB0499" w14:textId="745BFD8E" w:rsidR="007C05CD" w:rsidRPr="000D28C5" w:rsidRDefault="00097FC5" w:rsidP="000D28C5">
      <w:pPr>
        <w:pStyle w:val="P68B1DB1-ListParagraph5"/>
        <w:numPr>
          <w:ilvl w:val="0"/>
          <w:numId w:val="14"/>
        </w:numPr>
        <w:spacing w:line="360" w:lineRule="auto"/>
        <w:contextualSpacing w:val="0"/>
        <w:rPr>
          <w:szCs w:val="24"/>
          <w:lang w:val="el-GR"/>
        </w:rPr>
      </w:pPr>
      <w:r w:rsidRPr="000D28C5">
        <w:rPr>
          <w:szCs w:val="24"/>
          <w:lang w:val="el-GR"/>
        </w:rPr>
        <w:t>Υπάρχ</w:t>
      </w:r>
      <w:r w:rsidR="00C70B15" w:rsidRPr="000D28C5">
        <w:rPr>
          <w:szCs w:val="24"/>
          <w:lang w:val="el-GR"/>
        </w:rPr>
        <w:t>ει ένας αριθμός</w:t>
      </w:r>
      <w:r w:rsidRPr="000D28C5">
        <w:rPr>
          <w:szCs w:val="24"/>
          <w:lang w:val="el-GR"/>
        </w:rPr>
        <w:t xml:space="preserve"> μεταν</w:t>
      </w:r>
      <w:r w:rsidR="00C70B15" w:rsidRPr="000D28C5">
        <w:rPr>
          <w:szCs w:val="24"/>
          <w:lang w:val="el-GR"/>
        </w:rPr>
        <w:t>α</w:t>
      </w:r>
      <w:r w:rsidRPr="000D28C5">
        <w:rPr>
          <w:szCs w:val="24"/>
          <w:lang w:val="el-GR"/>
        </w:rPr>
        <w:t>στ</w:t>
      </w:r>
      <w:r w:rsidR="00C70B15" w:rsidRPr="000D28C5">
        <w:rPr>
          <w:szCs w:val="24"/>
          <w:lang w:val="el-GR"/>
        </w:rPr>
        <w:t>ών</w:t>
      </w:r>
      <w:r w:rsidRPr="000D28C5">
        <w:rPr>
          <w:szCs w:val="24"/>
          <w:lang w:val="el-GR"/>
        </w:rPr>
        <w:t xml:space="preserve"> που φτάνουν στην Κύπρο </w:t>
      </w:r>
      <w:r w:rsidR="00C70B15" w:rsidRPr="000D28C5">
        <w:rPr>
          <w:szCs w:val="24"/>
          <w:lang w:val="el-GR"/>
        </w:rPr>
        <w:t>οι οποίοι διαθέτουν υψηλά επίπεδα μόρφωσης και αρκετά</w:t>
      </w:r>
      <w:r w:rsidRPr="000D28C5">
        <w:rPr>
          <w:szCs w:val="24"/>
          <w:lang w:val="el-GR"/>
        </w:rPr>
        <w:t xml:space="preserve"> προσόντα, αλλά η γλώσσα παραμένει ένα από τα κύρια εμπόδι</w:t>
      </w:r>
      <w:r w:rsidR="00C70B15" w:rsidRPr="000D28C5">
        <w:rPr>
          <w:szCs w:val="24"/>
          <w:lang w:val="el-GR"/>
        </w:rPr>
        <w:t>ά τους</w:t>
      </w:r>
      <w:r w:rsidRPr="000D28C5">
        <w:rPr>
          <w:szCs w:val="24"/>
          <w:lang w:val="el-GR"/>
        </w:rPr>
        <w:t xml:space="preserve">. Ως εκ τούτου, μετά από μια κατά περίπτωση αξιολόγηση των προσόντων </w:t>
      </w:r>
      <w:r w:rsidR="00C70B15" w:rsidRPr="000D28C5">
        <w:rPr>
          <w:szCs w:val="24"/>
          <w:lang w:val="el-GR"/>
        </w:rPr>
        <w:t xml:space="preserve">και των τίτλων </w:t>
      </w:r>
      <w:r w:rsidRPr="000D28C5">
        <w:rPr>
          <w:szCs w:val="24"/>
          <w:lang w:val="el-GR"/>
        </w:rPr>
        <w:t xml:space="preserve">που έχουν ήδη αποκτηθεί, </w:t>
      </w:r>
      <w:r w:rsidR="00C70B15" w:rsidRPr="000D28C5">
        <w:rPr>
          <w:szCs w:val="24"/>
          <w:lang w:val="el-GR"/>
        </w:rPr>
        <w:t>θα μπορούσ</w:t>
      </w:r>
      <w:r w:rsidR="00951367" w:rsidRPr="000D28C5">
        <w:rPr>
          <w:szCs w:val="24"/>
          <w:lang w:val="el-GR"/>
        </w:rPr>
        <w:t>αν</w:t>
      </w:r>
      <w:r w:rsidR="00C70B15" w:rsidRPr="000D28C5">
        <w:rPr>
          <w:szCs w:val="24"/>
          <w:lang w:val="el-GR"/>
        </w:rPr>
        <w:t xml:space="preserve"> να προσφερθούν </w:t>
      </w:r>
      <w:r w:rsidR="00951367" w:rsidRPr="000D28C5">
        <w:rPr>
          <w:szCs w:val="24"/>
          <w:lang w:val="el-GR"/>
        </w:rPr>
        <w:t xml:space="preserve">ειδικά </w:t>
      </w:r>
      <w:r w:rsidRPr="000D28C5">
        <w:rPr>
          <w:szCs w:val="24"/>
          <w:lang w:val="el-GR"/>
        </w:rPr>
        <w:t xml:space="preserve">προσαρμοσμένα μαθήματα </w:t>
      </w:r>
      <w:r w:rsidR="00C70B15" w:rsidRPr="000D28C5">
        <w:rPr>
          <w:szCs w:val="24"/>
          <w:lang w:val="el-GR"/>
        </w:rPr>
        <w:t xml:space="preserve">εκμάθησης </w:t>
      </w:r>
      <w:r w:rsidRPr="000D28C5">
        <w:rPr>
          <w:szCs w:val="24"/>
          <w:lang w:val="el-GR"/>
        </w:rPr>
        <w:t>γλ</w:t>
      </w:r>
      <w:r w:rsidR="00C70B15" w:rsidRPr="000D28C5">
        <w:rPr>
          <w:szCs w:val="24"/>
          <w:lang w:val="el-GR"/>
        </w:rPr>
        <w:t>ω</w:t>
      </w:r>
      <w:r w:rsidRPr="000D28C5">
        <w:rPr>
          <w:szCs w:val="24"/>
          <w:lang w:val="el-GR"/>
        </w:rPr>
        <w:t>σσ</w:t>
      </w:r>
      <w:r w:rsidR="00C70B15" w:rsidRPr="000D28C5">
        <w:rPr>
          <w:szCs w:val="24"/>
          <w:lang w:val="el-GR"/>
        </w:rPr>
        <w:t>ών τόσο</w:t>
      </w:r>
      <w:r w:rsidRPr="000D28C5">
        <w:rPr>
          <w:szCs w:val="24"/>
          <w:lang w:val="el-GR"/>
        </w:rPr>
        <w:t xml:space="preserve"> </w:t>
      </w:r>
      <w:r w:rsidR="00C70B15" w:rsidRPr="000D28C5">
        <w:rPr>
          <w:szCs w:val="24"/>
          <w:lang w:val="el-GR"/>
        </w:rPr>
        <w:t>προς</w:t>
      </w:r>
      <w:r w:rsidRPr="000D28C5">
        <w:rPr>
          <w:szCs w:val="24"/>
          <w:lang w:val="el-GR"/>
        </w:rPr>
        <w:t xml:space="preserve"> τους μετανάστες</w:t>
      </w:r>
      <w:r w:rsidR="00C70B15" w:rsidRPr="000D28C5">
        <w:rPr>
          <w:szCs w:val="24"/>
          <w:lang w:val="el-GR"/>
        </w:rPr>
        <w:t>, όσο</w:t>
      </w:r>
      <w:r w:rsidRPr="000D28C5">
        <w:rPr>
          <w:szCs w:val="24"/>
          <w:lang w:val="el-GR"/>
        </w:rPr>
        <w:t xml:space="preserve"> και</w:t>
      </w:r>
      <w:r w:rsidR="00C70B15" w:rsidRPr="000D28C5">
        <w:rPr>
          <w:szCs w:val="24"/>
          <w:lang w:val="el-GR"/>
        </w:rPr>
        <w:t xml:space="preserve"> προς</w:t>
      </w:r>
      <w:r w:rsidRPr="000D28C5">
        <w:rPr>
          <w:szCs w:val="24"/>
          <w:lang w:val="el-GR"/>
        </w:rPr>
        <w:t xml:space="preserve"> τους ντόπιους</w:t>
      </w:r>
      <w:r w:rsidR="00C70B15" w:rsidRPr="000D28C5">
        <w:rPr>
          <w:szCs w:val="24"/>
          <w:lang w:val="el-GR"/>
        </w:rPr>
        <w:t xml:space="preserve"> κατοίκους.</w:t>
      </w:r>
    </w:p>
    <w:p w14:paraId="26816D62" w14:textId="47BE1883" w:rsidR="007C05CD" w:rsidRPr="000D28C5" w:rsidRDefault="00097FC5" w:rsidP="000D28C5">
      <w:pPr>
        <w:pStyle w:val="Heading3"/>
        <w:spacing w:line="360" w:lineRule="auto"/>
        <w:rPr>
          <w:rFonts w:cs="Open Sans"/>
          <w:szCs w:val="24"/>
        </w:rPr>
      </w:pPr>
      <w:bookmarkStart w:id="28" w:name="_Toc131072500"/>
      <w:proofErr w:type="spellStart"/>
      <w:r w:rsidRPr="000D28C5">
        <w:rPr>
          <w:rFonts w:cs="Open Sans"/>
          <w:szCs w:val="24"/>
        </w:rPr>
        <w:t>Ετ</w:t>
      </w:r>
      <w:proofErr w:type="spellEnd"/>
      <w:r w:rsidRPr="000D28C5">
        <w:rPr>
          <w:rFonts w:cs="Open Sans"/>
          <w:szCs w:val="24"/>
        </w:rPr>
        <w:t>αίροι</w:t>
      </w:r>
      <w:bookmarkEnd w:id="28"/>
    </w:p>
    <w:p w14:paraId="5AF9AF1B" w14:textId="7B496DA6" w:rsidR="007C05CD" w:rsidRPr="000D28C5" w:rsidRDefault="00097FC5" w:rsidP="000D28C5">
      <w:pPr>
        <w:pStyle w:val="P68B1DB1-ListParagraph5"/>
        <w:numPr>
          <w:ilvl w:val="0"/>
          <w:numId w:val="13"/>
        </w:numPr>
        <w:spacing w:line="360" w:lineRule="auto"/>
        <w:contextualSpacing w:val="0"/>
        <w:rPr>
          <w:szCs w:val="24"/>
        </w:rPr>
      </w:pPr>
      <w:proofErr w:type="spellStart"/>
      <w:r w:rsidRPr="000D28C5">
        <w:rPr>
          <w:szCs w:val="24"/>
        </w:rPr>
        <w:t>Δήμοι</w:t>
      </w:r>
      <w:proofErr w:type="spellEnd"/>
      <w:r w:rsidR="00C70B15" w:rsidRPr="000D28C5">
        <w:rPr>
          <w:szCs w:val="24"/>
          <w:lang w:val="el-GR"/>
        </w:rPr>
        <w:t xml:space="preserve"> και Κοινότητες</w:t>
      </w:r>
    </w:p>
    <w:p w14:paraId="24CCCD43" w14:textId="062D639F" w:rsidR="007C05CD" w:rsidRPr="000D28C5" w:rsidRDefault="00097FC5" w:rsidP="000D28C5">
      <w:pPr>
        <w:pStyle w:val="P68B1DB1-ListParagraph5"/>
        <w:numPr>
          <w:ilvl w:val="0"/>
          <w:numId w:val="13"/>
        </w:numPr>
        <w:spacing w:line="360" w:lineRule="auto"/>
        <w:contextualSpacing w:val="0"/>
        <w:rPr>
          <w:szCs w:val="24"/>
          <w:lang w:val="el-GR"/>
        </w:rPr>
      </w:pPr>
      <w:r w:rsidRPr="000D28C5">
        <w:rPr>
          <w:szCs w:val="24"/>
          <w:lang w:val="el-GR"/>
        </w:rPr>
        <w:lastRenderedPageBreak/>
        <w:t>Υπουργείο Παιδείας, Διεύθυνση Μέσης Τεχνικής και Επαγγελματικής Εκπαίδευσης και Κατάρτισης</w:t>
      </w:r>
    </w:p>
    <w:p w14:paraId="16538F2D" w14:textId="4824D53A" w:rsidR="00C70B15" w:rsidRDefault="00C70B15" w:rsidP="000D28C5">
      <w:pPr>
        <w:pStyle w:val="P68B1DB1-ListParagraph5"/>
        <w:spacing w:line="360" w:lineRule="auto"/>
        <w:contextualSpacing w:val="0"/>
        <w:rPr>
          <w:szCs w:val="24"/>
          <w:lang w:val="el-GR"/>
        </w:rPr>
      </w:pPr>
    </w:p>
    <w:p w14:paraId="4814DBA6" w14:textId="633B5761" w:rsidR="000D28C5" w:rsidRDefault="000D28C5" w:rsidP="000D28C5">
      <w:pPr>
        <w:pStyle w:val="P68B1DB1-ListParagraph5"/>
        <w:spacing w:line="360" w:lineRule="auto"/>
        <w:contextualSpacing w:val="0"/>
        <w:rPr>
          <w:szCs w:val="24"/>
          <w:lang w:val="el-GR"/>
        </w:rPr>
      </w:pPr>
    </w:p>
    <w:p w14:paraId="7694098A" w14:textId="18ABA0E3" w:rsidR="000D28C5" w:rsidRDefault="000D28C5" w:rsidP="000D28C5">
      <w:pPr>
        <w:pStyle w:val="P68B1DB1-ListParagraph5"/>
        <w:spacing w:line="360" w:lineRule="auto"/>
        <w:contextualSpacing w:val="0"/>
        <w:rPr>
          <w:szCs w:val="24"/>
          <w:lang w:val="el-GR"/>
        </w:rPr>
      </w:pPr>
    </w:p>
    <w:p w14:paraId="0B47EA60" w14:textId="2240CD31" w:rsidR="000D28C5" w:rsidRDefault="000D28C5" w:rsidP="000D28C5">
      <w:pPr>
        <w:pStyle w:val="P68B1DB1-ListParagraph5"/>
        <w:spacing w:line="360" w:lineRule="auto"/>
        <w:contextualSpacing w:val="0"/>
        <w:rPr>
          <w:szCs w:val="24"/>
          <w:lang w:val="el-GR"/>
        </w:rPr>
      </w:pPr>
    </w:p>
    <w:p w14:paraId="2B0C863A" w14:textId="4BF6E900" w:rsidR="000D28C5" w:rsidRDefault="000D28C5" w:rsidP="000D28C5">
      <w:pPr>
        <w:pStyle w:val="P68B1DB1-ListParagraph5"/>
        <w:spacing w:line="360" w:lineRule="auto"/>
        <w:contextualSpacing w:val="0"/>
        <w:rPr>
          <w:szCs w:val="24"/>
          <w:lang w:val="el-GR"/>
        </w:rPr>
      </w:pPr>
    </w:p>
    <w:p w14:paraId="5A55728D" w14:textId="67424C8B" w:rsidR="008E69FB" w:rsidRDefault="008E69FB" w:rsidP="000D28C5">
      <w:pPr>
        <w:pStyle w:val="P68B1DB1-ListParagraph5"/>
        <w:spacing w:line="360" w:lineRule="auto"/>
        <w:contextualSpacing w:val="0"/>
        <w:rPr>
          <w:szCs w:val="24"/>
          <w:lang w:val="el-GR"/>
        </w:rPr>
      </w:pPr>
    </w:p>
    <w:p w14:paraId="757F64B5" w14:textId="6992E665" w:rsidR="008E69FB" w:rsidRDefault="008E69FB" w:rsidP="000D28C5">
      <w:pPr>
        <w:pStyle w:val="P68B1DB1-ListParagraph5"/>
        <w:spacing w:line="360" w:lineRule="auto"/>
        <w:contextualSpacing w:val="0"/>
        <w:rPr>
          <w:szCs w:val="24"/>
          <w:lang w:val="el-GR"/>
        </w:rPr>
      </w:pPr>
    </w:p>
    <w:p w14:paraId="439D8E94" w14:textId="7CAC1B34" w:rsidR="008E69FB" w:rsidRDefault="008E69FB" w:rsidP="000D28C5">
      <w:pPr>
        <w:pStyle w:val="P68B1DB1-ListParagraph5"/>
        <w:spacing w:line="360" w:lineRule="auto"/>
        <w:contextualSpacing w:val="0"/>
        <w:rPr>
          <w:szCs w:val="24"/>
          <w:lang w:val="el-GR"/>
        </w:rPr>
      </w:pPr>
    </w:p>
    <w:p w14:paraId="719C8DA8" w14:textId="235ED8B7" w:rsidR="008E69FB" w:rsidRDefault="008E69FB" w:rsidP="000D28C5">
      <w:pPr>
        <w:pStyle w:val="P68B1DB1-ListParagraph5"/>
        <w:spacing w:line="360" w:lineRule="auto"/>
        <w:contextualSpacing w:val="0"/>
        <w:rPr>
          <w:szCs w:val="24"/>
          <w:lang w:val="el-GR"/>
        </w:rPr>
      </w:pPr>
    </w:p>
    <w:p w14:paraId="08ACB52F" w14:textId="1974CA78" w:rsidR="008E69FB" w:rsidRDefault="008E69FB" w:rsidP="000D28C5">
      <w:pPr>
        <w:pStyle w:val="P68B1DB1-ListParagraph5"/>
        <w:spacing w:line="360" w:lineRule="auto"/>
        <w:contextualSpacing w:val="0"/>
        <w:rPr>
          <w:szCs w:val="24"/>
          <w:lang w:val="el-GR"/>
        </w:rPr>
      </w:pPr>
    </w:p>
    <w:p w14:paraId="30880AA0" w14:textId="645EAF96" w:rsidR="008E69FB" w:rsidRDefault="008E69FB" w:rsidP="000D28C5">
      <w:pPr>
        <w:pStyle w:val="P68B1DB1-ListParagraph5"/>
        <w:spacing w:line="360" w:lineRule="auto"/>
        <w:contextualSpacing w:val="0"/>
        <w:rPr>
          <w:szCs w:val="24"/>
          <w:lang w:val="el-GR"/>
        </w:rPr>
      </w:pPr>
    </w:p>
    <w:p w14:paraId="1F83029B" w14:textId="10073212" w:rsidR="008E69FB" w:rsidRDefault="008E69FB" w:rsidP="000D28C5">
      <w:pPr>
        <w:pStyle w:val="P68B1DB1-ListParagraph5"/>
        <w:spacing w:line="360" w:lineRule="auto"/>
        <w:contextualSpacing w:val="0"/>
        <w:rPr>
          <w:szCs w:val="24"/>
          <w:lang w:val="el-GR"/>
        </w:rPr>
      </w:pPr>
    </w:p>
    <w:p w14:paraId="7F18A60A" w14:textId="2F1B475E" w:rsidR="008E69FB" w:rsidRDefault="008E69FB" w:rsidP="000D28C5">
      <w:pPr>
        <w:pStyle w:val="P68B1DB1-ListParagraph5"/>
        <w:spacing w:line="360" w:lineRule="auto"/>
        <w:contextualSpacing w:val="0"/>
        <w:rPr>
          <w:szCs w:val="24"/>
          <w:lang w:val="el-GR"/>
        </w:rPr>
      </w:pPr>
    </w:p>
    <w:p w14:paraId="448DB465" w14:textId="3F52F8B3" w:rsidR="008E69FB" w:rsidRDefault="008E69FB" w:rsidP="000D28C5">
      <w:pPr>
        <w:pStyle w:val="P68B1DB1-ListParagraph5"/>
        <w:spacing w:line="360" w:lineRule="auto"/>
        <w:contextualSpacing w:val="0"/>
        <w:rPr>
          <w:szCs w:val="24"/>
          <w:lang w:val="el-GR"/>
        </w:rPr>
      </w:pPr>
    </w:p>
    <w:p w14:paraId="6D1BB9C6" w14:textId="77777777" w:rsidR="008E69FB" w:rsidRPr="000D28C5" w:rsidRDefault="008E69FB" w:rsidP="000D28C5">
      <w:pPr>
        <w:pStyle w:val="P68B1DB1-ListParagraph5"/>
        <w:spacing w:line="360" w:lineRule="auto"/>
        <w:contextualSpacing w:val="0"/>
        <w:rPr>
          <w:szCs w:val="24"/>
          <w:lang w:val="el-GR"/>
        </w:rPr>
      </w:pPr>
    </w:p>
    <w:p w14:paraId="06A744C9" w14:textId="2B102361" w:rsidR="007C05CD" w:rsidRPr="000D28C5" w:rsidRDefault="00097FC5" w:rsidP="000D28C5">
      <w:pPr>
        <w:pStyle w:val="Heading1"/>
        <w:spacing w:line="360" w:lineRule="auto"/>
        <w:rPr>
          <w:rFonts w:cs="Open Sans"/>
          <w:szCs w:val="32"/>
          <w:lang w:val="el-GR"/>
        </w:rPr>
      </w:pPr>
      <w:bookmarkStart w:id="29" w:name="_Toc131072501"/>
      <w:r w:rsidRPr="000D28C5">
        <w:rPr>
          <w:rFonts w:cs="Open Sans"/>
          <w:szCs w:val="32"/>
          <w:lang w:val="el-GR"/>
        </w:rPr>
        <w:lastRenderedPageBreak/>
        <w:t xml:space="preserve">Σύνοψη </w:t>
      </w:r>
      <w:r w:rsidR="00570F5D" w:rsidRPr="000D28C5">
        <w:rPr>
          <w:rFonts w:cs="Open Sans"/>
          <w:szCs w:val="32"/>
          <w:lang w:val="el-GR"/>
        </w:rPr>
        <w:t>των δράσεων</w:t>
      </w:r>
      <w:r w:rsidRPr="000D28C5">
        <w:rPr>
          <w:rFonts w:cs="Open Sans"/>
          <w:szCs w:val="32"/>
          <w:lang w:val="el-GR"/>
        </w:rPr>
        <w:t xml:space="preserve"> και</w:t>
      </w:r>
      <w:r w:rsidR="00570F5D" w:rsidRPr="000D28C5">
        <w:rPr>
          <w:rFonts w:cs="Open Sans"/>
          <w:szCs w:val="32"/>
          <w:lang w:val="el-GR"/>
        </w:rPr>
        <w:t xml:space="preserve"> του</w:t>
      </w:r>
      <w:r w:rsidRPr="000D28C5">
        <w:rPr>
          <w:rFonts w:cs="Open Sans"/>
          <w:szCs w:val="32"/>
          <w:lang w:val="el-GR"/>
        </w:rPr>
        <w:t xml:space="preserve"> χρονοδι</w:t>
      </w:r>
      <w:r w:rsidR="00570F5D" w:rsidRPr="000D28C5">
        <w:rPr>
          <w:rFonts w:cs="Open Sans"/>
          <w:szCs w:val="32"/>
          <w:lang w:val="el-GR"/>
        </w:rPr>
        <w:t>α</w:t>
      </w:r>
      <w:r w:rsidRPr="000D28C5">
        <w:rPr>
          <w:rFonts w:cs="Open Sans"/>
          <w:szCs w:val="32"/>
          <w:lang w:val="el-GR"/>
        </w:rPr>
        <w:t>γρ</w:t>
      </w:r>
      <w:r w:rsidR="00570F5D" w:rsidRPr="000D28C5">
        <w:rPr>
          <w:rFonts w:cs="Open Sans"/>
          <w:szCs w:val="32"/>
          <w:lang w:val="el-GR"/>
        </w:rPr>
        <w:t>ά</w:t>
      </w:r>
      <w:r w:rsidRPr="000D28C5">
        <w:rPr>
          <w:rFonts w:cs="Open Sans"/>
          <w:szCs w:val="32"/>
          <w:lang w:val="el-GR"/>
        </w:rPr>
        <w:t>μμα</w:t>
      </w:r>
      <w:r w:rsidR="00570F5D" w:rsidRPr="000D28C5">
        <w:rPr>
          <w:rFonts w:cs="Open Sans"/>
          <w:szCs w:val="32"/>
          <w:lang w:val="el-GR"/>
        </w:rPr>
        <w:t>τος</w:t>
      </w:r>
      <w:bookmarkEnd w:id="29"/>
    </w:p>
    <w:p w14:paraId="24E521B1" w14:textId="0AE42040" w:rsidR="007C05CD" w:rsidRPr="000D28C5" w:rsidRDefault="00097FC5" w:rsidP="000D28C5">
      <w:pPr>
        <w:pStyle w:val="P68B1DB1-Normal7"/>
        <w:spacing w:line="360" w:lineRule="auto"/>
        <w:rPr>
          <w:szCs w:val="24"/>
          <w:lang w:val="el-GR"/>
        </w:rPr>
      </w:pPr>
      <w:r w:rsidRPr="000D28C5">
        <w:rPr>
          <w:szCs w:val="24"/>
          <w:lang w:val="el-GR"/>
        </w:rPr>
        <w:t>10 δράσεις</w:t>
      </w:r>
    </w:p>
    <w:tbl>
      <w:tblPr>
        <w:tblStyle w:val="TableGrid"/>
        <w:tblW w:w="9350" w:type="dxa"/>
        <w:tblLook w:val="04A0" w:firstRow="1" w:lastRow="0" w:firstColumn="1" w:lastColumn="0" w:noHBand="0" w:noVBand="1"/>
      </w:tblPr>
      <w:tblGrid>
        <w:gridCol w:w="555"/>
        <w:gridCol w:w="1649"/>
        <w:gridCol w:w="2552"/>
        <w:gridCol w:w="1135"/>
        <w:gridCol w:w="1889"/>
        <w:gridCol w:w="1570"/>
      </w:tblGrid>
      <w:tr w:rsidR="000D28C5" w:rsidRPr="000D28C5" w14:paraId="15E69695" w14:textId="77777777" w:rsidTr="000D28C5">
        <w:trPr>
          <w:trHeight w:val="144"/>
        </w:trPr>
        <w:tc>
          <w:tcPr>
            <w:tcW w:w="553" w:type="dxa"/>
          </w:tcPr>
          <w:p w14:paraId="054A4398" w14:textId="77777777" w:rsidR="007C05CD" w:rsidRPr="000D28C5" w:rsidRDefault="007C05CD" w:rsidP="000D28C5">
            <w:pPr>
              <w:spacing w:line="360" w:lineRule="auto"/>
              <w:rPr>
                <w:rFonts w:ascii="Open Sans" w:hAnsi="Open Sans" w:cs="Open Sans"/>
                <w:b/>
                <w:sz w:val="24"/>
                <w:szCs w:val="24"/>
                <w:lang w:val="el-GR"/>
              </w:rPr>
            </w:pPr>
          </w:p>
        </w:tc>
        <w:tc>
          <w:tcPr>
            <w:tcW w:w="1646" w:type="dxa"/>
          </w:tcPr>
          <w:p w14:paraId="0D0FCBDB" w14:textId="14B8B7E4" w:rsidR="007C05CD" w:rsidRPr="000D28C5" w:rsidRDefault="00077F43" w:rsidP="00230A9A">
            <w:pPr>
              <w:pStyle w:val="P68B1DB1-Normal7"/>
              <w:spacing w:line="360" w:lineRule="auto"/>
              <w:jc w:val="center"/>
              <w:rPr>
                <w:sz w:val="20"/>
                <w:highlight w:val="yellow"/>
              </w:rPr>
            </w:pPr>
            <w:r w:rsidRPr="000D28C5">
              <w:rPr>
                <w:sz w:val="20"/>
                <w:lang w:val="el-GR"/>
              </w:rPr>
              <w:t>Άξονας</w:t>
            </w:r>
          </w:p>
        </w:tc>
        <w:tc>
          <w:tcPr>
            <w:tcW w:w="2547" w:type="dxa"/>
          </w:tcPr>
          <w:p w14:paraId="320C356D" w14:textId="1FF8E8D6" w:rsidR="007C05CD" w:rsidRPr="000D28C5" w:rsidRDefault="00097FC5" w:rsidP="00230A9A">
            <w:pPr>
              <w:pStyle w:val="P68B1DB1-Normal7"/>
              <w:spacing w:line="360" w:lineRule="auto"/>
              <w:jc w:val="center"/>
              <w:rPr>
                <w:sz w:val="20"/>
                <w:lang w:val="el-GR"/>
              </w:rPr>
            </w:pPr>
            <w:proofErr w:type="spellStart"/>
            <w:r w:rsidRPr="000D28C5">
              <w:rPr>
                <w:sz w:val="20"/>
              </w:rPr>
              <w:t>Ονομ</w:t>
            </w:r>
            <w:proofErr w:type="spellEnd"/>
            <w:r w:rsidRPr="000D28C5">
              <w:rPr>
                <w:sz w:val="20"/>
              </w:rPr>
              <w:t xml:space="preserve">ασία </w:t>
            </w:r>
            <w:proofErr w:type="spellStart"/>
            <w:r w:rsidRPr="000D28C5">
              <w:rPr>
                <w:sz w:val="20"/>
              </w:rPr>
              <w:t>της</w:t>
            </w:r>
            <w:proofErr w:type="spellEnd"/>
            <w:r w:rsidRPr="000D28C5">
              <w:rPr>
                <w:sz w:val="20"/>
              </w:rPr>
              <w:t xml:space="preserve"> </w:t>
            </w:r>
            <w:r w:rsidR="00077F43" w:rsidRPr="000D28C5">
              <w:rPr>
                <w:sz w:val="20"/>
                <w:lang w:val="el-GR"/>
              </w:rPr>
              <w:t>δράσης</w:t>
            </w:r>
          </w:p>
        </w:tc>
        <w:tc>
          <w:tcPr>
            <w:tcW w:w="1203" w:type="dxa"/>
          </w:tcPr>
          <w:p w14:paraId="196A582A" w14:textId="3AB6541F" w:rsidR="007C05CD" w:rsidRPr="000D28C5" w:rsidRDefault="00097FC5" w:rsidP="00230A9A">
            <w:pPr>
              <w:pStyle w:val="P68B1DB1-Normal7"/>
              <w:spacing w:line="360" w:lineRule="auto"/>
              <w:jc w:val="center"/>
              <w:rPr>
                <w:sz w:val="20"/>
                <w:lang w:val="el-GR"/>
              </w:rPr>
            </w:pPr>
            <w:proofErr w:type="spellStart"/>
            <w:r w:rsidRPr="000D28C5">
              <w:rPr>
                <w:sz w:val="20"/>
              </w:rPr>
              <w:t>Χρονι</w:t>
            </w:r>
            <w:proofErr w:type="spellEnd"/>
            <w:r w:rsidR="000D28C5">
              <w:rPr>
                <w:sz w:val="20"/>
                <w:lang w:val="el-GR"/>
              </w:rPr>
              <w:t>κ</w:t>
            </w:r>
            <w:r w:rsidRPr="000D28C5">
              <w:rPr>
                <w:sz w:val="20"/>
              </w:rPr>
              <w:t>ό πλα</w:t>
            </w:r>
            <w:proofErr w:type="spellStart"/>
            <w:r w:rsidRPr="000D28C5">
              <w:rPr>
                <w:sz w:val="20"/>
              </w:rPr>
              <w:t>ίσιο</w:t>
            </w:r>
            <w:proofErr w:type="spellEnd"/>
          </w:p>
          <w:p w14:paraId="1FC4F443" w14:textId="1A20EF01" w:rsidR="007C05CD" w:rsidRPr="000D28C5" w:rsidRDefault="00077F43" w:rsidP="00230A9A">
            <w:pPr>
              <w:pStyle w:val="P68B1DB1-Normal7"/>
              <w:spacing w:line="360" w:lineRule="auto"/>
              <w:jc w:val="center"/>
              <w:rPr>
                <w:sz w:val="20"/>
                <w:lang w:val="el-GR"/>
              </w:rPr>
            </w:pPr>
            <w:r w:rsidRPr="000D28C5">
              <w:rPr>
                <w:sz w:val="20"/>
                <w:lang w:val="el-GR"/>
              </w:rPr>
              <w:t>(</w:t>
            </w:r>
            <w:r w:rsidR="00097FC5" w:rsidRPr="000D28C5">
              <w:rPr>
                <w:sz w:val="20"/>
              </w:rPr>
              <w:t xml:space="preserve">2 </w:t>
            </w:r>
            <w:proofErr w:type="spellStart"/>
            <w:r w:rsidR="00097FC5" w:rsidRPr="000D28C5">
              <w:rPr>
                <w:sz w:val="20"/>
              </w:rPr>
              <w:t>χρόνι</w:t>
            </w:r>
            <w:proofErr w:type="spellEnd"/>
            <w:r w:rsidR="00097FC5" w:rsidRPr="000D28C5">
              <w:rPr>
                <w:sz w:val="20"/>
              </w:rPr>
              <w:t>α</w:t>
            </w:r>
            <w:r w:rsidRPr="000D28C5">
              <w:rPr>
                <w:sz w:val="20"/>
                <w:lang w:val="el-GR"/>
              </w:rPr>
              <w:t>)</w:t>
            </w:r>
          </w:p>
        </w:tc>
        <w:tc>
          <w:tcPr>
            <w:tcW w:w="1726" w:type="dxa"/>
          </w:tcPr>
          <w:p w14:paraId="61DB803C" w14:textId="77777777" w:rsidR="007C05CD" w:rsidRPr="000D28C5" w:rsidRDefault="00097FC5" w:rsidP="00230A9A">
            <w:pPr>
              <w:pStyle w:val="P68B1DB1-Normal7"/>
              <w:spacing w:line="360" w:lineRule="auto"/>
              <w:jc w:val="center"/>
              <w:rPr>
                <w:sz w:val="20"/>
              </w:rPr>
            </w:pPr>
            <w:r w:rsidRPr="000D28C5">
              <w:rPr>
                <w:sz w:val="20"/>
              </w:rPr>
              <w:t>Βα</w:t>
            </w:r>
            <w:proofErr w:type="spellStart"/>
            <w:r w:rsidRPr="000D28C5">
              <w:rPr>
                <w:sz w:val="20"/>
              </w:rPr>
              <w:t>σικοί</w:t>
            </w:r>
            <w:proofErr w:type="spellEnd"/>
            <w:r w:rsidRPr="000D28C5">
              <w:rPr>
                <w:sz w:val="20"/>
              </w:rPr>
              <w:t xml:space="preserve"> </w:t>
            </w:r>
            <w:proofErr w:type="spellStart"/>
            <w:r w:rsidRPr="000D28C5">
              <w:rPr>
                <w:sz w:val="20"/>
              </w:rPr>
              <w:t>ενδι</w:t>
            </w:r>
            <w:proofErr w:type="spellEnd"/>
            <w:r w:rsidRPr="000D28C5">
              <w:rPr>
                <w:sz w:val="20"/>
              </w:rPr>
              <w:t xml:space="preserve">αφερόμενοι </w:t>
            </w:r>
            <w:proofErr w:type="spellStart"/>
            <w:r w:rsidRPr="000D28C5">
              <w:rPr>
                <w:sz w:val="20"/>
              </w:rPr>
              <w:t>φορείς</w:t>
            </w:r>
            <w:proofErr w:type="spellEnd"/>
          </w:p>
        </w:tc>
        <w:tc>
          <w:tcPr>
            <w:tcW w:w="1675" w:type="dxa"/>
          </w:tcPr>
          <w:p w14:paraId="3CD36C18" w14:textId="77777777" w:rsidR="007C05CD" w:rsidRPr="000D28C5" w:rsidRDefault="00097FC5" w:rsidP="00230A9A">
            <w:pPr>
              <w:pStyle w:val="P68B1DB1-Normal7"/>
              <w:spacing w:line="360" w:lineRule="auto"/>
              <w:jc w:val="center"/>
              <w:rPr>
                <w:sz w:val="20"/>
              </w:rPr>
            </w:pPr>
            <w:r w:rsidRPr="000D28C5">
              <w:rPr>
                <w:sz w:val="20"/>
              </w:rPr>
              <w:t>Επ</w:t>
            </w:r>
            <w:proofErr w:type="spellStart"/>
            <w:r w:rsidRPr="000D28C5">
              <w:rPr>
                <w:sz w:val="20"/>
              </w:rPr>
              <w:t>ικεφ</w:t>
            </w:r>
            <w:proofErr w:type="spellEnd"/>
            <w:r w:rsidRPr="000D28C5">
              <w:rPr>
                <w:sz w:val="20"/>
              </w:rPr>
              <w:t xml:space="preserve">αλής </w:t>
            </w:r>
            <w:proofErr w:type="spellStart"/>
            <w:r w:rsidRPr="000D28C5">
              <w:rPr>
                <w:sz w:val="20"/>
              </w:rPr>
              <w:t>δράσης</w:t>
            </w:r>
            <w:proofErr w:type="spellEnd"/>
          </w:p>
        </w:tc>
      </w:tr>
      <w:tr w:rsidR="000D28C5" w:rsidRPr="00985A9F" w14:paraId="1EE8E2A3" w14:textId="77777777" w:rsidTr="000D28C5">
        <w:trPr>
          <w:trHeight w:val="144"/>
        </w:trPr>
        <w:tc>
          <w:tcPr>
            <w:tcW w:w="553" w:type="dxa"/>
          </w:tcPr>
          <w:p w14:paraId="4A2B9F01" w14:textId="77777777" w:rsidR="007C05CD" w:rsidRPr="000D28C5" w:rsidRDefault="00097FC5" w:rsidP="000D28C5">
            <w:pPr>
              <w:pStyle w:val="P68B1DB1-Normal8"/>
              <w:spacing w:line="360" w:lineRule="auto"/>
              <w:rPr>
                <w:sz w:val="24"/>
                <w:szCs w:val="24"/>
              </w:rPr>
            </w:pPr>
            <w:r w:rsidRPr="000D28C5">
              <w:rPr>
                <w:sz w:val="24"/>
                <w:szCs w:val="24"/>
              </w:rPr>
              <w:t xml:space="preserve">1. </w:t>
            </w:r>
          </w:p>
        </w:tc>
        <w:tc>
          <w:tcPr>
            <w:tcW w:w="1646" w:type="dxa"/>
          </w:tcPr>
          <w:p w14:paraId="067FD125" w14:textId="3FE8273E" w:rsidR="007C05CD" w:rsidRPr="000D28C5" w:rsidRDefault="00077F43" w:rsidP="000D28C5">
            <w:pPr>
              <w:pStyle w:val="P68B1DB1-Normal8"/>
              <w:spacing w:line="360" w:lineRule="auto"/>
            </w:pPr>
            <w:r w:rsidRPr="000D28C5">
              <w:rPr>
                <w:lang w:val="el-GR"/>
              </w:rPr>
              <w:t>Δέσμευση</w:t>
            </w:r>
            <w:r w:rsidR="00097FC5" w:rsidRPr="000D28C5">
              <w:t xml:space="preserve"> </w:t>
            </w:r>
          </w:p>
        </w:tc>
        <w:tc>
          <w:tcPr>
            <w:tcW w:w="2547" w:type="dxa"/>
          </w:tcPr>
          <w:p w14:paraId="70871B81" w14:textId="49502FF7" w:rsidR="007C05CD" w:rsidRPr="000D28C5" w:rsidRDefault="00097FC5" w:rsidP="000D28C5">
            <w:pPr>
              <w:pStyle w:val="P68B1DB1-Normal8"/>
              <w:spacing w:line="360" w:lineRule="auto"/>
              <w:rPr>
                <w:lang w:val="el-GR"/>
              </w:rPr>
            </w:pPr>
            <w:r w:rsidRPr="000D28C5">
              <w:rPr>
                <w:lang w:val="el-GR"/>
              </w:rPr>
              <w:t xml:space="preserve">Δημοσίευση και διάδοση </w:t>
            </w:r>
            <w:r w:rsidR="00077F43" w:rsidRPr="000D28C5">
              <w:rPr>
                <w:lang w:val="el-GR"/>
              </w:rPr>
              <w:t>της κοινής</w:t>
            </w:r>
            <w:r w:rsidRPr="000D28C5">
              <w:rPr>
                <w:lang w:val="el-GR"/>
              </w:rPr>
              <w:t xml:space="preserve"> δήλωσης των Δήμων</w:t>
            </w:r>
            <w:r w:rsidR="00077F43" w:rsidRPr="000D28C5">
              <w:rPr>
                <w:lang w:val="el-GR"/>
              </w:rPr>
              <w:t xml:space="preserve"> και των Κοινοτήτων</w:t>
            </w:r>
            <w:r w:rsidRPr="000D28C5">
              <w:rPr>
                <w:lang w:val="el-GR"/>
              </w:rPr>
              <w:t xml:space="preserve"> </w:t>
            </w:r>
          </w:p>
        </w:tc>
        <w:tc>
          <w:tcPr>
            <w:tcW w:w="1203" w:type="dxa"/>
          </w:tcPr>
          <w:p w14:paraId="0A37245E" w14:textId="77777777" w:rsidR="007C05CD" w:rsidRPr="000D28C5" w:rsidRDefault="007C05CD" w:rsidP="000D28C5">
            <w:pPr>
              <w:spacing w:line="360" w:lineRule="auto"/>
              <w:rPr>
                <w:rFonts w:ascii="Open Sans" w:hAnsi="Open Sans" w:cs="Open Sans"/>
                <w:sz w:val="20"/>
                <w:lang w:val="el-GR"/>
              </w:rPr>
            </w:pPr>
          </w:p>
        </w:tc>
        <w:tc>
          <w:tcPr>
            <w:tcW w:w="1726" w:type="dxa"/>
          </w:tcPr>
          <w:p w14:paraId="007AF169" w14:textId="4D985125" w:rsidR="007C05CD" w:rsidRPr="000D28C5" w:rsidRDefault="00097FC5" w:rsidP="000D28C5">
            <w:pPr>
              <w:pStyle w:val="P68B1DB1-Normal8"/>
              <w:spacing w:line="360" w:lineRule="auto"/>
              <w:rPr>
                <w:lang w:val="el-GR"/>
              </w:rPr>
            </w:pPr>
            <w:r w:rsidRPr="000D28C5">
              <w:rPr>
                <w:lang w:val="el-GR"/>
              </w:rPr>
              <w:t>Δήμοι</w:t>
            </w:r>
            <w:r w:rsidR="003E64A3" w:rsidRPr="000D28C5">
              <w:rPr>
                <w:lang w:val="el-GR"/>
              </w:rPr>
              <w:t xml:space="preserve"> και Κοινότητες Επαρχίας</w:t>
            </w:r>
            <w:r w:rsidRPr="000D28C5">
              <w:rPr>
                <w:lang w:val="el-GR"/>
              </w:rPr>
              <w:t xml:space="preserve"> Λάρνακας</w:t>
            </w:r>
            <w:r w:rsidR="002C415B" w:rsidRPr="000D28C5">
              <w:rPr>
                <w:lang w:val="el-GR"/>
              </w:rPr>
              <w:t>,</w:t>
            </w:r>
            <w:r w:rsidRPr="000D28C5">
              <w:rPr>
                <w:lang w:val="el-GR"/>
              </w:rPr>
              <w:t xml:space="preserve"> Γραφείο Τύπου </w:t>
            </w:r>
            <w:r w:rsidR="003E64A3" w:rsidRPr="000D28C5">
              <w:rPr>
                <w:lang w:val="el-GR"/>
              </w:rPr>
              <w:t xml:space="preserve">του </w:t>
            </w:r>
            <w:r w:rsidRPr="000D28C5">
              <w:rPr>
                <w:lang w:val="el-GR"/>
              </w:rPr>
              <w:t>Δήμου</w:t>
            </w:r>
            <w:r w:rsidR="003E64A3" w:rsidRPr="000D28C5">
              <w:rPr>
                <w:lang w:val="el-GR"/>
              </w:rPr>
              <w:t>/της Κοινότητας</w:t>
            </w:r>
          </w:p>
        </w:tc>
        <w:tc>
          <w:tcPr>
            <w:tcW w:w="1675" w:type="dxa"/>
          </w:tcPr>
          <w:p w14:paraId="078BF2A9" w14:textId="77777777" w:rsidR="007C05CD" w:rsidRPr="000D28C5" w:rsidRDefault="007C05CD" w:rsidP="000D28C5">
            <w:pPr>
              <w:spacing w:line="360" w:lineRule="auto"/>
              <w:rPr>
                <w:rFonts w:ascii="Open Sans" w:hAnsi="Open Sans" w:cs="Open Sans"/>
                <w:sz w:val="24"/>
                <w:szCs w:val="24"/>
                <w:lang w:val="el-GR"/>
              </w:rPr>
            </w:pPr>
          </w:p>
        </w:tc>
      </w:tr>
      <w:tr w:rsidR="000D28C5" w:rsidRPr="00985A9F" w14:paraId="06800CB5" w14:textId="77777777" w:rsidTr="000D28C5">
        <w:trPr>
          <w:trHeight w:val="144"/>
        </w:trPr>
        <w:tc>
          <w:tcPr>
            <w:tcW w:w="553" w:type="dxa"/>
          </w:tcPr>
          <w:p w14:paraId="674B50C1" w14:textId="77777777" w:rsidR="007C05CD" w:rsidRPr="000D28C5" w:rsidRDefault="00097FC5" w:rsidP="000D28C5">
            <w:pPr>
              <w:pStyle w:val="P68B1DB1-Normal8"/>
              <w:spacing w:line="360" w:lineRule="auto"/>
              <w:rPr>
                <w:sz w:val="24"/>
                <w:szCs w:val="24"/>
              </w:rPr>
            </w:pPr>
            <w:r w:rsidRPr="000D28C5">
              <w:rPr>
                <w:sz w:val="24"/>
                <w:szCs w:val="24"/>
              </w:rPr>
              <w:t>2.</w:t>
            </w:r>
          </w:p>
        </w:tc>
        <w:tc>
          <w:tcPr>
            <w:tcW w:w="1646" w:type="dxa"/>
          </w:tcPr>
          <w:p w14:paraId="4F65F3E3" w14:textId="02D1DBE8" w:rsidR="007C05CD" w:rsidRPr="000D28C5" w:rsidRDefault="00077F43" w:rsidP="000D28C5">
            <w:pPr>
              <w:pStyle w:val="P68B1DB1-Normal8"/>
              <w:spacing w:line="360" w:lineRule="auto"/>
              <w:rPr>
                <w:lang w:val="el-GR"/>
              </w:rPr>
            </w:pPr>
            <w:r w:rsidRPr="000D28C5">
              <w:rPr>
                <w:lang w:val="el-GR"/>
              </w:rPr>
              <w:t>Δέσμευση</w:t>
            </w:r>
          </w:p>
        </w:tc>
        <w:tc>
          <w:tcPr>
            <w:tcW w:w="2547" w:type="dxa"/>
          </w:tcPr>
          <w:p w14:paraId="154A1FB0" w14:textId="41423E92" w:rsidR="007C05CD" w:rsidRPr="000D28C5" w:rsidRDefault="00097FC5" w:rsidP="000D28C5">
            <w:pPr>
              <w:pStyle w:val="P68B1DB1-Normal8"/>
              <w:spacing w:line="360" w:lineRule="auto"/>
              <w:rPr>
                <w:lang w:val="el-GR"/>
              </w:rPr>
            </w:pPr>
            <w:r w:rsidRPr="000D28C5">
              <w:rPr>
                <w:lang w:val="el-GR"/>
              </w:rPr>
              <w:t xml:space="preserve">Δημιουργία ειδικής καρτέλας ή </w:t>
            </w:r>
            <w:r w:rsidRPr="000D28C5">
              <w:t>hashtag</w:t>
            </w:r>
            <w:r w:rsidRPr="000D28C5">
              <w:rPr>
                <w:lang w:val="el-GR"/>
              </w:rPr>
              <w:t xml:space="preserve"> στην αντίστοιχη ιστοσελίδα του</w:t>
            </w:r>
            <w:r w:rsidR="003E64A3" w:rsidRPr="000D28C5">
              <w:rPr>
                <w:lang w:val="el-GR"/>
              </w:rPr>
              <w:t xml:space="preserve"> κάθε</w:t>
            </w:r>
            <w:r w:rsidRPr="000D28C5">
              <w:rPr>
                <w:lang w:val="el-GR"/>
              </w:rPr>
              <w:t xml:space="preserve"> Δήμου</w:t>
            </w:r>
            <w:r w:rsidR="003E64A3" w:rsidRPr="000D28C5">
              <w:rPr>
                <w:lang w:val="el-GR"/>
              </w:rPr>
              <w:t xml:space="preserve"> ή Κοινότητας</w:t>
            </w:r>
            <w:r w:rsidRPr="000D28C5">
              <w:rPr>
                <w:lang w:val="el-GR"/>
              </w:rPr>
              <w:t xml:space="preserve"> αφιερωμένη στη διαπολιτισμική ένταξη</w:t>
            </w:r>
          </w:p>
        </w:tc>
        <w:tc>
          <w:tcPr>
            <w:tcW w:w="1203" w:type="dxa"/>
          </w:tcPr>
          <w:p w14:paraId="57AE5CB5" w14:textId="77777777" w:rsidR="007C05CD" w:rsidRPr="000D28C5" w:rsidRDefault="007C05CD" w:rsidP="000D28C5">
            <w:pPr>
              <w:spacing w:line="360" w:lineRule="auto"/>
              <w:rPr>
                <w:rFonts w:ascii="Open Sans" w:hAnsi="Open Sans" w:cs="Open Sans"/>
                <w:sz w:val="20"/>
                <w:lang w:val="el-GR"/>
              </w:rPr>
            </w:pPr>
          </w:p>
        </w:tc>
        <w:tc>
          <w:tcPr>
            <w:tcW w:w="1726" w:type="dxa"/>
          </w:tcPr>
          <w:p w14:paraId="57276751" w14:textId="116C03FA" w:rsidR="007C05CD" w:rsidRPr="000D28C5" w:rsidRDefault="003E64A3" w:rsidP="000D28C5">
            <w:pPr>
              <w:pStyle w:val="P68B1DB1-Normal8"/>
              <w:spacing w:line="360" w:lineRule="auto"/>
              <w:rPr>
                <w:lang w:val="el-GR"/>
              </w:rPr>
            </w:pPr>
            <w:r w:rsidRPr="000D28C5">
              <w:rPr>
                <w:lang w:val="el-GR"/>
              </w:rPr>
              <w:t>Δήμοι και Κοινότητες Επαρχίας Λάρνακας</w:t>
            </w:r>
          </w:p>
        </w:tc>
        <w:tc>
          <w:tcPr>
            <w:tcW w:w="1675" w:type="dxa"/>
          </w:tcPr>
          <w:p w14:paraId="1DB366EB" w14:textId="77777777" w:rsidR="007C05CD" w:rsidRPr="000D28C5" w:rsidRDefault="007C05CD" w:rsidP="000D28C5">
            <w:pPr>
              <w:spacing w:line="360" w:lineRule="auto"/>
              <w:rPr>
                <w:rFonts w:ascii="Open Sans" w:hAnsi="Open Sans" w:cs="Open Sans"/>
                <w:sz w:val="24"/>
                <w:szCs w:val="24"/>
                <w:lang w:val="el-GR"/>
              </w:rPr>
            </w:pPr>
          </w:p>
        </w:tc>
      </w:tr>
      <w:tr w:rsidR="000D28C5" w:rsidRPr="00985A9F" w14:paraId="51828DC5" w14:textId="77777777" w:rsidTr="000D28C5">
        <w:trPr>
          <w:trHeight w:val="144"/>
        </w:trPr>
        <w:tc>
          <w:tcPr>
            <w:tcW w:w="553" w:type="dxa"/>
          </w:tcPr>
          <w:p w14:paraId="79742C3B" w14:textId="77777777" w:rsidR="007C05CD" w:rsidRPr="000D28C5" w:rsidRDefault="00097FC5" w:rsidP="000D28C5">
            <w:pPr>
              <w:pStyle w:val="P68B1DB1-Normal8"/>
              <w:spacing w:line="360" w:lineRule="auto"/>
              <w:rPr>
                <w:sz w:val="24"/>
                <w:szCs w:val="24"/>
              </w:rPr>
            </w:pPr>
            <w:r w:rsidRPr="000D28C5">
              <w:rPr>
                <w:sz w:val="24"/>
                <w:szCs w:val="24"/>
              </w:rPr>
              <w:t>3.</w:t>
            </w:r>
          </w:p>
        </w:tc>
        <w:tc>
          <w:tcPr>
            <w:tcW w:w="1646" w:type="dxa"/>
          </w:tcPr>
          <w:p w14:paraId="78D1C146" w14:textId="440503AD" w:rsidR="007C05CD" w:rsidRPr="000D28C5" w:rsidRDefault="00097FC5" w:rsidP="000D28C5">
            <w:pPr>
              <w:pStyle w:val="P68B1DB1-Normal8"/>
              <w:spacing w:line="360" w:lineRule="auto"/>
              <w:rPr>
                <w:lang w:val="el-GR"/>
              </w:rPr>
            </w:pPr>
            <w:r w:rsidRPr="000D28C5">
              <w:rPr>
                <w:lang w:val="el-GR"/>
              </w:rPr>
              <w:t>Δέσμευση</w:t>
            </w:r>
            <w:r w:rsidR="00077F43" w:rsidRPr="000D28C5">
              <w:rPr>
                <w:lang w:val="el-GR"/>
              </w:rPr>
              <w:t>,</w:t>
            </w:r>
            <w:r w:rsidRPr="000D28C5">
              <w:rPr>
                <w:lang w:val="el-GR"/>
              </w:rPr>
              <w:t xml:space="preserve"> Μέσα ενημέρωσης και </w:t>
            </w:r>
            <w:r w:rsidR="00077F43" w:rsidRPr="000D28C5">
              <w:rPr>
                <w:lang w:val="el-GR"/>
              </w:rPr>
              <w:t>Ε</w:t>
            </w:r>
            <w:r w:rsidRPr="000D28C5">
              <w:rPr>
                <w:lang w:val="el-GR"/>
              </w:rPr>
              <w:t>πικοινωνία</w:t>
            </w:r>
          </w:p>
        </w:tc>
        <w:tc>
          <w:tcPr>
            <w:tcW w:w="2547" w:type="dxa"/>
          </w:tcPr>
          <w:p w14:paraId="21F0A5B9" w14:textId="12258AE3" w:rsidR="007C05CD" w:rsidRPr="000D28C5" w:rsidRDefault="00097FC5" w:rsidP="000D28C5">
            <w:pPr>
              <w:pStyle w:val="P68B1DB1-Normal8"/>
              <w:spacing w:line="360" w:lineRule="auto"/>
              <w:rPr>
                <w:lang w:val="el-GR"/>
              </w:rPr>
            </w:pPr>
            <w:r w:rsidRPr="000D28C5">
              <w:rPr>
                <w:lang w:val="el-GR"/>
              </w:rPr>
              <w:t xml:space="preserve">Δημοσίευση ειδήσεων σχετικά με τη </w:t>
            </w:r>
            <w:proofErr w:type="spellStart"/>
            <w:r w:rsidRPr="000D28C5">
              <w:rPr>
                <w:lang w:val="el-GR"/>
              </w:rPr>
              <w:t>διαπολιτισμικότητα</w:t>
            </w:r>
            <w:proofErr w:type="spellEnd"/>
            <w:r w:rsidRPr="000D28C5">
              <w:rPr>
                <w:lang w:val="el-GR"/>
              </w:rPr>
              <w:t xml:space="preserve"> </w:t>
            </w:r>
            <w:bookmarkStart w:id="30" w:name="_Hlk115358518"/>
            <w:r w:rsidR="000038BE" w:rsidRPr="000D28C5">
              <w:rPr>
                <w:lang w:val="el-GR"/>
              </w:rPr>
              <w:t xml:space="preserve">εντός της επαρχίας, καθώς </w:t>
            </w:r>
            <w:r w:rsidRPr="000D28C5">
              <w:rPr>
                <w:lang w:val="el-GR"/>
              </w:rPr>
              <w:t>και</w:t>
            </w:r>
            <w:r w:rsidR="000038BE" w:rsidRPr="000D28C5">
              <w:rPr>
                <w:lang w:val="el-GR"/>
              </w:rPr>
              <w:t xml:space="preserve"> ενός</w:t>
            </w:r>
            <w:r w:rsidRPr="000D28C5">
              <w:rPr>
                <w:lang w:val="el-GR"/>
              </w:rPr>
              <w:t xml:space="preserve"> ενημερωτικ</w:t>
            </w:r>
            <w:r w:rsidR="000038BE" w:rsidRPr="000D28C5">
              <w:rPr>
                <w:lang w:val="el-GR"/>
              </w:rPr>
              <w:t>ού</w:t>
            </w:r>
            <w:r w:rsidRPr="000D28C5">
              <w:rPr>
                <w:lang w:val="el-GR"/>
              </w:rPr>
              <w:t xml:space="preserve"> πακέτο</w:t>
            </w:r>
            <w:r w:rsidR="000038BE" w:rsidRPr="000D28C5">
              <w:rPr>
                <w:lang w:val="el-GR"/>
              </w:rPr>
              <w:t>υ</w:t>
            </w:r>
            <w:r w:rsidRPr="000D28C5">
              <w:rPr>
                <w:lang w:val="el-GR"/>
              </w:rPr>
              <w:t xml:space="preserve"> </w:t>
            </w:r>
            <w:r w:rsidRPr="000D28C5">
              <w:rPr>
                <w:lang w:val="el-GR"/>
              </w:rPr>
              <w:lastRenderedPageBreak/>
              <w:t>για</w:t>
            </w:r>
            <w:r w:rsidR="000038BE" w:rsidRPr="000D28C5">
              <w:rPr>
                <w:lang w:val="el-GR"/>
              </w:rPr>
              <w:t xml:space="preserve"> «Υποδοχή των </w:t>
            </w:r>
            <w:r w:rsidRPr="000D28C5">
              <w:rPr>
                <w:lang w:val="el-GR"/>
              </w:rPr>
              <w:t>νεοεισερχόμεν</w:t>
            </w:r>
            <w:r w:rsidR="000038BE" w:rsidRPr="000D28C5">
              <w:rPr>
                <w:lang w:val="el-GR"/>
              </w:rPr>
              <w:t>ων ατόμων</w:t>
            </w:r>
            <w:r w:rsidRPr="000D28C5">
              <w:rPr>
                <w:lang w:val="el-GR"/>
              </w:rPr>
              <w:t>»</w:t>
            </w:r>
            <w:bookmarkEnd w:id="30"/>
          </w:p>
        </w:tc>
        <w:tc>
          <w:tcPr>
            <w:tcW w:w="1203" w:type="dxa"/>
          </w:tcPr>
          <w:p w14:paraId="28127776" w14:textId="77777777" w:rsidR="007C05CD" w:rsidRPr="000D28C5" w:rsidRDefault="00097FC5" w:rsidP="000D28C5">
            <w:pPr>
              <w:pStyle w:val="P68B1DB1-Normal8"/>
              <w:spacing w:line="360" w:lineRule="auto"/>
            </w:pPr>
            <w:proofErr w:type="spellStart"/>
            <w:r w:rsidRPr="000D28C5">
              <w:lastRenderedPageBreak/>
              <w:t>Συχνά</w:t>
            </w:r>
            <w:proofErr w:type="spellEnd"/>
          </w:p>
        </w:tc>
        <w:tc>
          <w:tcPr>
            <w:tcW w:w="1726" w:type="dxa"/>
          </w:tcPr>
          <w:p w14:paraId="677DA7C2" w14:textId="4FAF7F0F" w:rsidR="007C05CD" w:rsidRPr="000D28C5" w:rsidRDefault="003E64A3" w:rsidP="000D28C5">
            <w:pPr>
              <w:pStyle w:val="P68B1DB1-Normal8"/>
              <w:spacing w:line="360" w:lineRule="auto"/>
              <w:rPr>
                <w:lang w:val="el-GR"/>
              </w:rPr>
            </w:pPr>
            <w:r w:rsidRPr="000D28C5">
              <w:rPr>
                <w:lang w:val="el-GR"/>
              </w:rPr>
              <w:t>Δήμοι και Κοινότητες Επαρχίας Λάρνακας,</w:t>
            </w:r>
            <w:r w:rsidR="00097FC5" w:rsidRPr="000D28C5">
              <w:rPr>
                <w:lang w:val="el-GR"/>
              </w:rPr>
              <w:t xml:space="preserve"> Γραφείο Τύπου</w:t>
            </w:r>
            <w:r w:rsidRPr="000D28C5">
              <w:rPr>
                <w:lang w:val="el-GR"/>
              </w:rPr>
              <w:t xml:space="preserve"> του</w:t>
            </w:r>
            <w:r w:rsidR="00097FC5" w:rsidRPr="000D28C5">
              <w:rPr>
                <w:lang w:val="el-GR"/>
              </w:rPr>
              <w:t xml:space="preserve"> Δήμου</w:t>
            </w:r>
            <w:r w:rsidRPr="000D28C5">
              <w:rPr>
                <w:lang w:val="el-GR"/>
              </w:rPr>
              <w:t xml:space="preserve">/της </w:t>
            </w:r>
            <w:r w:rsidRPr="000D28C5">
              <w:rPr>
                <w:lang w:val="el-GR"/>
              </w:rPr>
              <w:lastRenderedPageBreak/>
              <w:t>Κοινότητας,</w:t>
            </w:r>
            <w:r w:rsidR="00097FC5" w:rsidRPr="000D28C5">
              <w:rPr>
                <w:lang w:val="el-GR"/>
              </w:rPr>
              <w:t xml:space="preserve"> Τοπικά ΜΜΕ</w:t>
            </w:r>
          </w:p>
        </w:tc>
        <w:tc>
          <w:tcPr>
            <w:tcW w:w="1675" w:type="dxa"/>
          </w:tcPr>
          <w:p w14:paraId="5A9998AA" w14:textId="77777777" w:rsidR="007C05CD" w:rsidRPr="000D28C5" w:rsidRDefault="007C05CD" w:rsidP="000D28C5">
            <w:pPr>
              <w:spacing w:line="360" w:lineRule="auto"/>
              <w:rPr>
                <w:rFonts w:ascii="Open Sans" w:hAnsi="Open Sans" w:cs="Open Sans"/>
                <w:sz w:val="24"/>
                <w:szCs w:val="24"/>
                <w:lang w:val="el-GR"/>
              </w:rPr>
            </w:pPr>
          </w:p>
        </w:tc>
      </w:tr>
      <w:tr w:rsidR="000D28C5" w:rsidRPr="00985A9F" w14:paraId="21006EBB" w14:textId="77777777" w:rsidTr="000D28C5">
        <w:trPr>
          <w:trHeight w:val="144"/>
        </w:trPr>
        <w:tc>
          <w:tcPr>
            <w:tcW w:w="553" w:type="dxa"/>
          </w:tcPr>
          <w:p w14:paraId="18859A82" w14:textId="77777777" w:rsidR="007C05CD" w:rsidRPr="000D28C5" w:rsidRDefault="00097FC5" w:rsidP="000D28C5">
            <w:pPr>
              <w:pStyle w:val="P68B1DB1-Normal8"/>
              <w:spacing w:line="360" w:lineRule="auto"/>
              <w:rPr>
                <w:sz w:val="24"/>
                <w:szCs w:val="24"/>
              </w:rPr>
            </w:pPr>
            <w:r w:rsidRPr="000D28C5">
              <w:rPr>
                <w:sz w:val="24"/>
                <w:szCs w:val="24"/>
              </w:rPr>
              <w:t>4.</w:t>
            </w:r>
          </w:p>
        </w:tc>
        <w:tc>
          <w:tcPr>
            <w:tcW w:w="1646" w:type="dxa"/>
          </w:tcPr>
          <w:p w14:paraId="58851BD5" w14:textId="6F3009CF" w:rsidR="007C05CD" w:rsidRPr="000D28C5" w:rsidRDefault="00077F43" w:rsidP="000D28C5">
            <w:pPr>
              <w:pStyle w:val="P68B1DB1-Normal8"/>
              <w:spacing w:line="360" w:lineRule="auto"/>
            </w:pPr>
            <w:r w:rsidRPr="000D28C5">
              <w:rPr>
                <w:lang w:val="el-GR"/>
              </w:rPr>
              <w:t>Μέσα ενημέρωσης και Επικοινωνία</w:t>
            </w:r>
            <w:r w:rsidR="00097FC5" w:rsidRPr="000D28C5">
              <w:t xml:space="preserve"> </w:t>
            </w:r>
          </w:p>
        </w:tc>
        <w:tc>
          <w:tcPr>
            <w:tcW w:w="2547" w:type="dxa"/>
          </w:tcPr>
          <w:p w14:paraId="05899379" w14:textId="36E4701F" w:rsidR="007C05CD" w:rsidRPr="000D28C5" w:rsidRDefault="000038BE" w:rsidP="000D28C5">
            <w:pPr>
              <w:pStyle w:val="P68B1DB1-Normal8"/>
              <w:spacing w:line="360" w:lineRule="auto"/>
              <w:rPr>
                <w:lang w:val="el-GR"/>
              </w:rPr>
            </w:pPr>
            <w:r w:rsidRPr="000D28C5">
              <w:rPr>
                <w:lang w:val="el-GR"/>
              </w:rPr>
              <w:t>Σύναψη</w:t>
            </w:r>
            <w:r w:rsidR="00097FC5" w:rsidRPr="000D28C5">
              <w:rPr>
                <w:lang w:val="el-GR"/>
              </w:rPr>
              <w:t xml:space="preserve"> συνεργασίας με ένα πανεπιστήμιο για την ανάπτυξη κατευθυντήριων γραμμών </w:t>
            </w:r>
            <w:r w:rsidRPr="000D28C5">
              <w:rPr>
                <w:lang w:val="el-GR"/>
              </w:rPr>
              <w:t>όσον αφορά</w:t>
            </w:r>
            <w:r w:rsidR="00097FC5" w:rsidRPr="000D28C5">
              <w:rPr>
                <w:lang w:val="el-GR"/>
              </w:rPr>
              <w:t xml:space="preserve"> την αποτελεσματική </w:t>
            </w:r>
            <w:r w:rsidRPr="000D28C5">
              <w:rPr>
                <w:lang w:val="el-GR"/>
              </w:rPr>
              <w:t>μετάδοση</w:t>
            </w:r>
            <w:r w:rsidR="00097FC5" w:rsidRPr="000D28C5">
              <w:rPr>
                <w:lang w:val="el-GR"/>
              </w:rPr>
              <w:t xml:space="preserve"> των θεμάτων που σχετίζονται με τη μετανάστευση.</w:t>
            </w:r>
          </w:p>
        </w:tc>
        <w:tc>
          <w:tcPr>
            <w:tcW w:w="1203" w:type="dxa"/>
          </w:tcPr>
          <w:p w14:paraId="09EB3B50" w14:textId="77777777" w:rsidR="007C05CD" w:rsidRPr="000D28C5" w:rsidRDefault="007C05CD" w:rsidP="000D28C5">
            <w:pPr>
              <w:spacing w:line="360" w:lineRule="auto"/>
              <w:rPr>
                <w:rFonts w:ascii="Open Sans" w:hAnsi="Open Sans" w:cs="Open Sans"/>
                <w:sz w:val="20"/>
                <w:lang w:val="el-GR"/>
              </w:rPr>
            </w:pPr>
          </w:p>
        </w:tc>
        <w:tc>
          <w:tcPr>
            <w:tcW w:w="1726" w:type="dxa"/>
          </w:tcPr>
          <w:p w14:paraId="204F21F0" w14:textId="1B2BB570" w:rsidR="007C05CD" w:rsidRPr="000D28C5" w:rsidRDefault="00097FC5" w:rsidP="000D28C5">
            <w:pPr>
              <w:pStyle w:val="P68B1DB1-Normal8"/>
              <w:spacing w:line="360" w:lineRule="auto"/>
              <w:rPr>
                <w:lang w:val="el-GR"/>
              </w:rPr>
            </w:pPr>
            <w:r w:rsidRPr="000D28C5">
              <w:rPr>
                <w:lang w:val="el-GR"/>
              </w:rPr>
              <w:t>Πανεπιστήμιο</w:t>
            </w:r>
            <w:r w:rsidR="003E64A3" w:rsidRPr="000D28C5">
              <w:rPr>
                <w:lang w:val="el-GR"/>
              </w:rPr>
              <w:t>,</w:t>
            </w:r>
            <w:r w:rsidRPr="000D28C5">
              <w:rPr>
                <w:lang w:val="el-GR"/>
              </w:rPr>
              <w:t xml:space="preserve"> Δήμοι</w:t>
            </w:r>
            <w:r w:rsidR="003E64A3" w:rsidRPr="000D28C5">
              <w:rPr>
                <w:lang w:val="el-GR"/>
              </w:rPr>
              <w:t xml:space="preserve"> και Κοινότητες</w:t>
            </w:r>
            <w:r w:rsidRPr="000D28C5">
              <w:rPr>
                <w:lang w:val="el-GR"/>
              </w:rPr>
              <w:t xml:space="preserve">, </w:t>
            </w:r>
            <w:r w:rsidR="00A47127" w:rsidRPr="000D28C5">
              <w:rPr>
                <w:lang w:val="el-GR"/>
              </w:rPr>
              <w:t>Επιτροπή Δημοσιογραφικής Δεοντολογίας Κύπρου,</w:t>
            </w:r>
            <w:r w:rsidRPr="000D28C5">
              <w:rPr>
                <w:lang w:val="el-GR"/>
              </w:rPr>
              <w:t xml:space="preserve"> Τοπικά και εθνικά </w:t>
            </w:r>
            <w:r w:rsidR="003E64A3" w:rsidRPr="000D28C5">
              <w:rPr>
                <w:lang w:val="el-GR"/>
              </w:rPr>
              <w:t>ΜΜΕ</w:t>
            </w:r>
          </w:p>
        </w:tc>
        <w:tc>
          <w:tcPr>
            <w:tcW w:w="1675" w:type="dxa"/>
          </w:tcPr>
          <w:p w14:paraId="16D5BEAB" w14:textId="77777777" w:rsidR="007C05CD" w:rsidRPr="000D28C5" w:rsidRDefault="007C05CD" w:rsidP="000D28C5">
            <w:pPr>
              <w:spacing w:line="360" w:lineRule="auto"/>
              <w:rPr>
                <w:rFonts w:ascii="Open Sans" w:hAnsi="Open Sans" w:cs="Open Sans"/>
                <w:sz w:val="24"/>
                <w:szCs w:val="24"/>
                <w:lang w:val="el-GR"/>
              </w:rPr>
            </w:pPr>
          </w:p>
        </w:tc>
      </w:tr>
      <w:tr w:rsidR="000D28C5" w:rsidRPr="00985A9F" w14:paraId="1DEF2A73" w14:textId="77777777" w:rsidTr="000D28C5">
        <w:trPr>
          <w:trHeight w:val="144"/>
        </w:trPr>
        <w:tc>
          <w:tcPr>
            <w:tcW w:w="553" w:type="dxa"/>
          </w:tcPr>
          <w:p w14:paraId="28A4AFC9" w14:textId="77777777" w:rsidR="00077F43" w:rsidRPr="000D28C5" w:rsidRDefault="00077F43" w:rsidP="000D28C5">
            <w:pPr>
              <w:pStyle w:val="P68B1DB1-Normal8"/>
              <w:spacing w:line="360" w:lineRule="auto"/>
              <w:rPr>
                <w:sz w:val="24"/>
                <w:szCs w:val="24"/>
              </w:rPr>
            </w:pPr>
            <w:r w:rsidRPr="000D28C5">
              <w:rPr>
                <w:sz w:val="24"/>
                <w:szCs w:val="24"/>
              </w:rPr>
              <w:t>5.</w:t>
            </w:r>
          </w:p>
        </w:tc>
        <w:tc>
          <w:tcPr>
            <w:tcW w:w="1646" w:type="dxa"/>
          </w:tcPr>
          <w:p w14:paraId="50F8802B" w14:textId="4EB66440" w:rsidR="00077F43" w:rsidRPr="000D28C5" w:rsidRDefault="00077F43" w:rsidP="000D28C5">
            <w:pPr>
              <w:pStyle w:val="P68B1DB1-Normal8"/>
              <w:spacing w:line="360" w:lineRule="auto"/>
            </w:pPr>
            <w:r w:rsidRPr="000D28C5">
              <w:rPr>
                <w:lang w:val="el-GR"/>
              </w:rPr>
              <w:t>Μέσα ενημέρωσης και Επικοινωνία</w:t>
            </w:r>
            <w:r w:rsidRPr="000D28C5">
              <w:t xml:space="preserve"> </w:t>
            </w:r>
          </w:p>
        </w:tc>
        <w:tc>
          <w:tcPr>
            <w:tcW w:w="2547" w:type="dxa"/>
          </w:tcPr>
          <w:p w14:paraId="6859DCC4" w14:textId="7249103E" w:rsidR="00077F43" w:rsidRPr="000D28C5" w:rsidRDefault="00077F43" w:rsidP="000D28C5">
            <w:pPr>
              <w:pStyle w:val="P68B1DB1-Normal8"/>
              <w:spacing w:line="360" w:lineRule="auto"/>
              <w:rPr>
                <w:lang w:val="el-GR"/>
              </w:rPr>
            </w:pPr>
            <w:r w:rsidRPr="000D28C5">
              <w:rPr>
                <w:lang w:val="el-GR"/>
              </w:rPr>
              <w:t xml:space="preserve">Ενίσχυση της συνεργασίας μεταξύ του </w:t>
            </w:r>
            <w:r w:rsidR="00876077" w:rsidRPr="000D28C5">
              <w:rPr>
                <w:lang w:val="el-GR"/>
              </w:rPr>
              <w:t>Γ</w:t>
            </w:r>
            <w:r w:rsidRPr="000D28C5">
              <w:rPr>
                <w:lang w:val="el-GR"/>
              </w:rPr>
              <w:t xml:space="preserve">ραφείου Τύπου </w:t>
            </w:r>
            <w:r w:rsidR="002C415B" w:rsidRPr="000D28C5">
              <w:rPr>
                <w:lang w:val="el-GR"/>
              </w:rPr>
              <w:t>κάθε</w:t>
            </w:r>
            <w:r w:rsidRPr="000D28C5">
              <w:rPr>
                <w:lang w:val="el-GR"/>
              </w:rPr>
              <w:t xml:space="preserve"> δήμου</w:t>
            </w:r>
            <w:r w:rsidR="002C415B" w:rsidRPr="000D28C5">
              <w:rPr>
                <w:lang w:val="el-GR"/>
              </w:rPr>
              <w:t xml:space="preserve"> ή κοινότητας</w:t>
            </w:r>
            <w:r w:rsidRPr="000D28C5">
              <w:rPr>
                <w:lang w:val="el-GR"/>
              </w:rPr>
              <w:t xml:space="preserve"> με τα μέσα μαζικής ενημέρωσης. </w:t>
            </w:r>
          </w:p>
          <w:p w14:paraId="5A7741AA" w14:textId="77777777" w:rsidR="00077F43" w:rsidRPr="000D28C5" w:rsidRDefault="00077F43" w:rsidP="000D28C5">
            <w:pPr>
              <w:spacing w:line="360" w:lineRule="auto"/>
              <w:rPr>
                <w:rFonts w:ascii="Open Sans" w:hAnsi="Open Sans" w:cs="Open Sans"/>
                <w:sz w:val="20"/>
                <w:lang w:val="el-GR"/>
              </w:rPr>
            </w:pPr>
          </w:p>
          <w:p w14:paraId="2C1EF744" w14:textId="400E324C" w:rsidR="00077F43" w:rsidRPr="000D28C5" w:rsidRDefault="00077F43" w:rsidP="000D28C5">
            <w:pPr>
              <w:pStyle w:val="P68B1DB1-Normal8"/>
              <w:spacing w:line="360" w:lineRule="auto"/>
              <w:rPr>
                <w:lang w:val="el-GR"/>
              </w:rPr>
            </w:pPr>
            <w:r w:rsidRPr="000D28C5">
              <w:rPr>
                <w:lang w:val="el-GR"/>
              </w:rPr>
              <w:t xml:space="preserve">Διερεύνηση και </w:t>
            </w:r>
            <w:r w:rsidR="00876077" w:rsidRPr="000D28C5">
              <w:rPr>
                <w:lang w:val="el-GR"/>
              </w:rPr>
              <w:t>παροχή</w:t>
            </w:r>
            <w:r w:rsidRPr="000D28C5">
              <w:rPr>
                <w:lang w:val="el-GR"/>
              </w:rPr>
              <w:t xml:space="preserve"> δεδομένων, </w:t>
            </w:r>
            <w:r w:rsidR="00876077" w:rsidRPr="000D28C5">
              <w:rPr>
                <w:lang w:val="el-GR"/>
              </w:rPr>
              <w:t>στατιστικών στοιχείων</w:t>
            </w:r>
            <w:r w:rsidRPr="000D28C5">
              <w:rPr>
                <w:lang w:val="el-GR"/>
              </w:rPr>
              <w:t xml:space="preserve"> και μαρτυριών </w:t>
            </w:r>
            <w:r w:rsidR="00876077" w:rsidRPr="000D28C5">
              <w:rPr>
                <w:lang w:val="el-GR"/>
              </w:rPr>
              <w:t>με σκοπό την</w:t>
            </w:r>
            <w:r w:rsidRPr="000D28C5">
              <w:rPr>
                <w:lang w:val="el-GR"/>
              </w:rPr>
              <w:t xml:space="preserve"> αύξηση των πιθανοτήτων δημοσίευσης ειδήσεων </w:t>
            </w:r>
            <w:r w:rsidR="00876077" w:rsidRPr="000D28C5">
              <w:rPr>
                <w:lang w:val="el-GR"/>
              </w:rPr>
              <w:t xml:space="preserve">οι οποίες να </w:t>
            </w:r>
            <w:r w:rsidR="00876077" w:rsidRPr="000D28C5">
              <w:rPr>
                <w:lang w:val="el-GR"/>
              </w:rPr>
              <w:lastRenderedPageBreak/>
              <w:t>δημιουργούν μία</w:t>
            </w:r>
            <w:r w:rsidRPr="000D28C5">
              <w:rPr>
                <w:lang w:val="el-GR"/>
              </w:rPr>
              <w:t xml:space="preserve"> θετική εικόνα </w:t>
            </w:r>
            <w:r w:rsidR="00876077" w:rsidRPr="000D28C5">
              <w:rPr>
                <w:lang w:val="el-GR"/>
              </w:rPr>
              <w:t>για την</w:t>
            </w:r>
            <w:r w:rsidRPr="000D28C5">
              <w:rPr>
                <w:lang w:val="el-GR"/>
              </w:rPr>
              <w:t xml:space="preserve"> μετανάστευση.</w:t>
            </w:r>
          </w:p>
        </w:tc>
        <w:tc>
          <w:tcPr>
            <w:tcW w:w="1203" w:type="dxa"/>
          </w:tcPr>
          <w:p w14:paraId="3B00C3BF" w14:textId="77777777" w:rsidR="00077F43" w:rsidRPr="000D28C5" w:rsidRDefault="00077F43" w:rsidP="000D28C5">
            <w:pPr>
              <w:spacing w:line="360" w:lineRule="auto"/>
              <w:rPr>
                <w:rFonts w:ascii="Open Sans" w:hAnsi="Open Sans" w:cs="Open Sans"/>
                <w:sz w:val="20"/>
                <w:lang w:val="el-GR"/>
              </w:rPr>
            </w:pPr>
          </w:p>
        </w:tc>
        <w:tc>
          <w:tcPr>
            <w:tcW w:w="1726" w:type="dxa"/>
          </w:tcPr>
          <w:p w14:paraId="27623A46" w14:textId="6EA60F11" w:rsidR="00077F43" w:rsidRPr="000D28C5" w:rsidRDefault="00A47127" w:rsidP="000D28C5">
            <w:pPr>
              <w:pStyle w:val="P68B1DB1-Normal8"/>
              <w:spacing w:line="360" w:lineRule="auto"/>
              <w:rPr>
                <w:lang w:val="el-GR"/>
              </w:rPr>
            </w:pPr>
            <w:r w:rsidRPr="000D28C5">
              <w:rPr>
                <w:lang w:val="el-GR"/>
              </w:rPr>
              <w:t>Επιτροπή Δημοσιογραφικής Δεοντολογίας Κύπρου</w:t>
            </w:r>
            <w:r w:rsidR="00077F43" w:rsidRPr="000D28C5">
              <w:rPr>
                <w:lang w:val="el-GR"/>
              </w:rPr>
              <w:t>, Τοπικά και Εθνικά ΜΜΕ, Δήμοι</w:t>
            </w:r>
            <w:r w:rsidR="003E64A3" w:rsidRPr="000D28C5">
              <w:rPr>
                <w:lang w:val="el-GR"/>
              </w:rPr>
              <w:t xml:space="preserve"> και Κοινότητες</w:t>
            </w:r>
          </w:p>
        </w:tc>
        <w:tc>
          <w:tcPr>
            <w:tcW w:w="1675" w:type="dxa"/>
          </w:tcPr>
          <w:p w14:paraId="7E6258A2" w14:textId="77777777" w:rsidR="00077F43" w:rsidRPr="000D28C5" w:rsidRDefault="00077F43" w:rsidP="000D28C5">
            <w:pPr>
              <w:spacing w:line="360" w:lineRule="auto"/>
              <w:rPr>
                <w:rFonts w:ascii="Open Sans" w:hAnsi="Open Sans" w:cs="Open Sans"/>
                <w:color w:val="FF0000"/>
                <w:sz w:val="24"/>
                <w:szCs w:val="24"/>
                <w:lang w:val="el-GR"/>
              </w:rPr>
            </w:pPr>
          </w:p>
        </w:tc>
      </w:tr>
      <w:tr w:rsidR="000D28C5" w:rsidRPr="00985A9F" w14:paraId="5373784F" w14:textId="77777777" w:rsidTr="000D28C5">
        <w:trPr>
          <w:trHeight w:val="1474"/>
        </w:trPr>
        <w:tc>
          <w:tcPr>
            <w:tcW w:w="553" w:type="dxa"/>
          </w:tcPr>
          <w:p w14:paraId="7B3C5152" w14:textId="77777777" w:rsidR="00077F43" w:rsidRPr="000D28C5" w:rsidRDefault="00077F43" w:rsidP="000D28C5">
            <w:pPr>
              <w:pStyle w:val="P68B1DB1-Normal8"/>
              <w:spacing w:line="360" w:lineRule="auto"/>
              <w:rPr>
                <w:sz w:val="24"/>
                <w:szCs w:val="24"/>
              </w:rPr>
            </w:pPr>
            <w:r w:rsidRPr="000D28C5">
              <w:rPr>
                <w:sz w:val="24"/>
                <w:szCs w:val="24"/>
              </w:rPr>
              <w:t>6.</w:t>
            </w:r>
          </w:p>
        </w:tc>
        <w:tc>
          <w:tcPr>
            <w:tcW w:w="1646" w:type="dxa"/>
          </w:tcPr>
          <w:p w14:paraId="5408A4EF" w14:textId="32925E1E" w:rsidR="00077F43" w:rsidRPr="000D28C5" w:rsidRDefault="00077F43" w:rsidP="000D28C5">
            <w:pPr>
              <w:pStyle w:val="P68B1DB1-Normal8"/>
              <w:spacing w:line="360" w:lineRule="auto"/>
              <w:rPr>
                <w:lang w:val="el-GR"/>
              </w:rPr>
            </w:pPr>
            <w:r w:rsidRPr="000D28C5">
              <w:rPr>
                <w:lang w:val="el-GR"/>
              </w:rPr>
              <w:t>Μέσα ενημέρωσης και Επικοινωνία, Διαπολιτισμική νοημοσύνη και δεξιότητα</w:t>
            </w:r>
          </w:p>
        </w:tc>
        <w:tc>
          <w:tcPr>
            <w:tcW w:w="2547" w:type="dxa"/>
          </w:tcPr>
          <w:p w14:paraId="6AAC3F43" w14:textId="4D233350" w:rsidR="00077F43" w:rsidRPr="000D28C5" w:rsidRDefault="00876077" w:rsidP="000D28C5">
            <w:pPr>
              <w:pStyle w:val="P68B1DB1-Normal8"/>
              <w:spacing w:line="360" w:lineRule="auto"/>
              <w:rPr>
                <w:highlight w:val="yellow"/>
                <w:lang w:val="el-GR"/>
              </w:rPr>
            </w:pPr>
            <w:r w:rsidRPr="000D28C5">
              <w:rPr>
                <w:lang w:val="el-GR"/>
              </w:rPr>
              <w:t>Δ</w:t>
            </w:r>
            <w:r w:rsidR="00077F43" w:rsidRPr="000D28C5">
              <w:rPr>
                <w:lang w:val="el-GR"/>
              </w:rPr>
              <w:t xml:space="preserve">ιοργάνωση διαφόρων εργαστηρίων για την ανταλλαγή πρακτικών </w:t>
            </w:r>
            <w:r w:rsidRPr="000D28C5">
              <w:rPr>
                <w:lang w:val="el-GR"/>
              </w:rPr>
              <w:t>οι οποίες</w:t>
            </w:r>
            <w:r w:rsidR="00077F43" w:rsidRPr="000D28C5">
              <w:rPr>
                <w:lang w:val="el-GR"/>
              </w:rPr>
              <w:t xml:space="preserve"> σχετίζονται με τις διαπολιτισμικές </w:t>
            </w:r>
            <w:r w:rsidRPr="000D28C5">
              <w:rPr>
                <w:lang w:val="el-GR"/>
              </w:rPr>
              <w:t>δεξιότητες</w:t>
            </w:r>
            <w:r w:rsidR="00077F43" w:rsidRPr="000D28C5">
              <w:rPr>
                <w:lang w:val="el-GR"/>
              </w:rPr>
              <w:t>.</w:t>
            </w:r>
          </w:p>
        </w:tc>
        <w:tc>
          <w:tcPr>
            <w:tcW w:w="1203" w:type="dxa"/>
          </w:tcPr>
          <w:p w14:paraId="6D03D065" w14:textId="77777777" w:rsidR="00077F43" w:rsidRPr="000D28C5" w:rsidRDefault="00077F43" w:rsidP="000D28C5">
            <w:pPr>
              <w:spacing w:line="360" w:lineRule="auto"/>
              <w:rPr>
                <w:rFonts w:ascii="Open Sans" w:hAnsi="Open Sans" w:cs="Open Sans"/>
                <w:sz w:val="20"/>
                <w:lang w:val="el-GR"/>
              </w:rPr>
            </w:pPr>
          </w:p>
        </w:tc>
        <w:tc>
          <w:tcPr>
            <w:tcW w:w="1726" w:type="dxa"/>
          </w:tcPr>
          <w:p w14:paraId="465E917A" w14:textId="01B8B8F3" w:rsidR="00077F43" w:rsidRPr="000D28C5" w:rsidRDefault="00077F43" w:rsidP="000D28C5">
            <w:pPr>
              <w:pStyle w:val="P68B1DB1-Normal8"/>
              <w:spacing w:line="360" w:lineRule="auto"/>
              <w:rPr>
                <w:lang w:val="el-GR"/>
              </w:rPr>
            </w:pPr>
            <w:r w:rsidRPr="000D28C5">
              <w:rPr>
                <w:lang w:val="el-GR"/>
              </w:rPr>
              <w:t>Δήμοι</w:t>
            </w:r>
            <w:r w:rsidR="003E64A3" w:rsidRPr="000D28C5">
              <w:rPr>
                <w:lang w:val="el-GR"/>
              </w:rPr>
              <w:t xml:space="preserve"> και Κοινότητες</w:t>
            </w:r>
            <w:r w:rsidRPr="000D28C5">
              <w:rPr>
                <w:lang w:val="el-GR"/>
              </w:rPr>
              <w:t xml:space="preserve">, </w:t>
            </w:r>
            <w:r w:rsidR="003E64A3" w:rsidRPr="000D28C5">
              <w:rPr>
                <w:lang w:val="el-GR"/>
              </w:rPr>
              <w:t>Τ</w:t>
            </w:r>
            <w:r w:rsidRPr="000D28C5">
              <w:rPr>
                <w:lang w:val="el-GR"/>
              </w:rPr>
              <w:t xml:space="preserve">οπικές </w:t>
            </w:r>
            <w:r w:rsidR="003E64A3" w:rsidRPr="000D28C5">
              <w:rPr>
                <w:lang w:val="el-GR"/>
              </w:rPr>
              <w:t>Α</w:t>
            </w:r>
            <w:r w:rsidRPr="000D28C5">
              <w:rPr>
                <w:lang w:val="el-GR"/>
              </w:rPr>
              <w:t xml:space="preserve">ρχές </w:t>
            </w:r>
          </w:p>
        </w:tc>
        <w:tc>
          <w:tcPr>
            <w:tcW w:w="1675" w:type="dxa"/>
          </w:tcPr>
          <w:p w14:paraId="34FFC69E" w14:textId="77777777" w:rsidR="00077F43" w:rsidRPr="000D28C5" w:rsidRDefault="00077F43" w:rsidP="000D28C5">
            <w:pPr>
              <w:spacing w:line="360" w:lineRule="auto"/>
              <w:rPr>
                <w:rFonts w:ascii="Open Sans" w:hAnsi="Open Sans" w:cs="Open Sans"/>
                <w:sz w:val="24"/>
                <w:szCs w:val="24"/>
                <w:lang w:val="el-GR"/>
              </w:rPr>
            </w:pPr>
          </w:p>
        </w:tc>
      </w:tr>
      <w:tr w:rsidR="000D28C5" w:rsidRPr="00985A9F" w14:paraId="0E13CDDD" w14:textId="77777777" w:rsidTr="000D28C5">
        <w:trPr>
          <w:trHeight w:val="2453"/>
        </w:trPr>
        <w:tc>
          <w:tcPr>
            <w:tcW w:w="553" w:type="dxa"/>
          </w:tcPr>
          <w:p w14:paraId="0FDB5188" w14:textId="77777777" w:rsidR="00077F43" w:rsidRPr="000D28C5" w:rsidRDefault="00077F43" w:rsidP="000D28C5">
            <w:pPr>
              <w:pStyle w:val="P68B1DB1-Normal8"/>
              <w:spacing w:line="360" w:lineRule="auto"/>
              <w:rPr>
                <w:sz w:val="24"/>
                <w:szCs w:val="24"/>
              </w:rPr>
            </w:pPr>
            <w:r w:rsidRPr="000D28C5">
              <w:rPr>
                <w:sz w:val="24"/>
                <w:szCs w:val="24"/>
              </w:rPr>
              <w:t>7.</w:t>
            </w:r>
          </w:p>
        </w:tc>
        <w:tc>
          <w:tcPr>
            <w:tcW w:w="1646" w:type="dxa"/>
          </w:tcPr>
          <w:p w14:paraId="6BD39848" w14:textId="5D21BD14" w:rsidR="00077F43" w:rsidRPr="000D28C5" w:rsidRDefault="00077F43" w:rsidP="000D28C5">
            <w:pPr>
              <w:pStyle w:val="P68B1DB1-Normal8"/>
              <w:spacing w:line="360" w:lineRule="auto"/>
              <w:rPr>
                <w:lang w:val="el-GR"/>
              </w:rPr>
            </w:pPr>
            <w:r w:rsidRPr="000D28C5">
              <w:rPr>
                <w:lang w:val="el-GR"/>
              </w:rPr>
              <w:t xml:space="preserve">Δέσμευση, Διαπολιτισμική νοημοσύνη και δεξιότητα, Δημόσιοι Χώροι </w:t>
            </w:r>
          </w:p>
        </w:tc>
        <w:tc>
          <w:tcPr>
            <w:tcW w:w="2547" w:type="dxa"/>
          </w:tcPr>
          <w:p w14:paraId="2F86061B" w14:textId="780104B2" w:rsidR="00077F43" w:rsidRPr="000D28C5" w:rsidRDefault="00876077" w:rsidP="000D28C5">
            <w:pPr>
              <w:pStyle w:val="P68B1DB1-Normal8"/>
              <w:spacing w:line="360" w:lineRule="auto"/>
              <w:rPr>
                <w:lang w:val="el-GR"/>
              </w:rPr>
            </w:pPr>
            <w:r w:rsidRPr="000D28C5">
              <w:rPr>
                <w:lang w:val="el-GR"/>
              </w:rPr>
              <w:t>Διοργάνωση μίας</w:t>
            </w:r>
            <w:r w:rsidR="00077F43" w:rsidRPr="000D28C5">
              <w:rPr>
                <w:lang w:val="el-GR"/>
              </w:rPr>
              <w:t xml:space="preserve"> σειράς δημόσιων διαβουλεύσεων που</w:t>
            </w:r>
            <w:r w:rsidRPr="000D28C5">
              <w:rPr>
                <w:lang w:val="el-GR"/>
              </w:rPr>
              <w:t xml:space="preserve"> να</w:t>
            </w:r>
            <w:r w:rsidR="00077F43" w:rsidRPr="000D28C5">
              <w:rPr>
                <w:lang w:val="el-GR"/>
              </w:rPr>
              <w:t xml:space="preserve"> επικεντρώνονται σε συγκεκριμένα </w:t>
            </w:r>
            <w:r w:rsidRPr="000D28C5">
              <w:rPr>
                <w:lang w:val="el-GR"/>
              </w:rPr>
              <w:t>ζητήματα</w:t>
            </w:r>
            <w:r w:rsidR="00077F43" w:rsidRPr="000D28C5">
              <w:rPr>
                <w:lang w:val="el-GR"/>
              </w:rPr>
              <w:t xml:space="preserve"> μεταξύ των κατοίκων</w:t>
            </w:r>
            <w:r w:rsidRPr="000D28C5">
              <w:rPr>
                <w:lang w:val="el-GR"/>
              </w:rPr>
              <w:t xml:space="preserve"> της επαρχίας Λάρνακας</w:t>
            </w:r>
            <w:r w:rsidR="00077F43" w:rsidRPr="000D28C5">
              <w:rPr>
                <w:lang w:val="el-GR"/>
              </w:rPr>
              <w:t xml:space="preserve"> και των </w:t>
            </w:r>
            <w:r w:rsidRPr="000D28C5">
              <w:rPr>
                <w:lang w:val="el-GR"/>
              </w:rPr>
              <w:t xml:space="preserve">αντίστοιχων </w:t>
            </w:r>
            <w:r w:rsidR="00077F43" w:rsidRPr="000D28C5">
              <w:rPr>
                <w:lang w:val="el-GR"/>
              </w:rPr>
              <w:t>δημάρχων</w:t>
            </w:r>
            <w:r w:rsidRPr="000D28C5">
              <w:rPr>
                <w:lang w:val="el-GR"/>
              </w:rPr>
              <w:t>/κοινοταρχών</w:t>
            </w:r>
            <w:r w:rsidR="00077F43" w:rsidRPr="000D28C5">
              <w:rPr>
                <w:lang w:val="el-GR"/>
              </w:rPr>
              <w:t>.</w:t>
            </w:r>
          </w:p>
          <w:p w14:paraId="43A50EB4" w14:textId="77777777" w:rsidR="00077F43" w:rsidRPr="000D28C5" w:rsidRDefault="00077F43" w:rsidP="000D28C5">
            <w:pPr>
              <w:spacing w:line="360" w:lineRule="auto"/>
              <w:rPr>
                <w:rFonts w:ascii="Open Sans" w:hAnsi="Open Sans" w:cs="Open Sans"/>
                <w:sz w:val="20"/>
                <w:lang w:val="el-GR"/>
              </w:rPr>
            </w:pPr>
          </w:p>
          <w:p w14:paraId="2E31E183" w14:textId="5777AFC1" w:rsidR="00077F43" w:rsidRPr="000D28C5" w:rsidRDefault="00876077" w:rsidP="000D28C5">
            <w:pPr>
              <w:pStyle w:val="P68B1DB1-Normal8"/>
              <w:spacing w:line="360" w:lineRule="auto"/>
              <w:rPr>
                <w:lang w:val="el-GR"/>
              </w:rPr>
            </w:pPr>
            <w:r w:rsidRPr="000D28C5">
              <w:rPr>
                <w:lang w:val="el-GR"/>
              </w:rPr>
              <w:t>Αυτές οι</w:t>
            </w:r>
            <w:r w:rsidR="00077F43" w:rsidRPr="000D28C5">
              <w:rPr>
                <w:lang w:val="el-GR"/>
              </w:rPr>
              <w:t xml:space="preserve"> δημόσιες διαβουλεύσεις </w:t>
            </w:r>
            <w:r w:rsidRPr="000D28C5">
              <w:rPr>
                <w:lang w:val="el-GR"/>
              </w:rPr>
              <w:t>θα μπορούσαν</w:t>
            </w:r>
            <w:r w:rsidR="00077F43" w:rsidRPr="000D28C5">
              <w:rPr>
                <w:lang w:val="el-GR"/>
              </w:rPr>
              <w:t xml:space="preserve"> να πραγματοποιηθούν με πιο δημιουργικούς τρόπους, </w:t>
            </w:r>
            <w:r w:rsidRPr="000D28C5">
              <w:rPr>
                <w:lang w:val="el-GR"/>
              </w:rPr>
              <w:t>όπως για παράδειγμα</w:t>
            </w:r>
            <w:r w:rsidR="00077F43" w:rsidRPr="000D28C5">
              <w:rPr>
                <w:lang w:val="el-GR"/>
              </w:rPr>
              <w:t xml:space="preserve"> μέσω </w:t>
            </w:r>
            <w:r w:rsidRPr="000D28C5">
              <w:rPr>
                <w:lang w:val="el-GR"/>
              </w:rPr>
              <w:t>μιας</w:t>
            </w:r>
            <w:r w:rsidR="00077F43" w:rsidRPr="000D28C5">
              <w:rPr>
                <w:lang w:val="el-GR"/>
              </w:rPr>
              <w:t xml:space="preserve"> </w:t>
            </w:r>
            <w:r w:rsidRPr="000D28C5">
              <w:rPr>
                <w:lang w:val="el-GR"/>
              </w:rPr>
              <w:lastRenderedPageBreak/>
              <w:t>περιήγησης στην πόλη της</w:t>
            </w:r>
            <w:r w:rsidR="00077F43" w:rsidRPr="000D28C5">
              <w:rPr>
                <w:lang w:val="el-GR"/>
              </w:rPr>
              <w:t xml:space="preserve"> Λάρνακας</w:t>
            </w:r>
            <w:r w:rsidRPr="000D28C5">
              <w:rPr>
                <w:lang w:val="el-GR"/>
              </w:rPr>
              <w:t>, μέσω της οποίας να γίνει</w:t>
            </w:r>
            <w:r w:rsidR="00077F43" w:rsidRPr="000D28C5">
              <w:rPr>
                <w:lang w:val="el-GR"/>
              </w:rPr>
              <w:t xml:space="preserve"> </w:t>
            </w:r>
            <w:r w:rsidRPr="000D28C5">
              <w:rPr>
                <w:lang w:val="el-GR"/>
              </w:rPr>
              <w:t>προσπάθεια</w:t>
            </w:r>
            <w:r w:rsidR="00077F43" w:rsidRPr="000D28C5">
              <w:rPr>
                <w:lang w:val="el-GR"/>
              </w:rPr>
              <w:t xml:space="preserve"> ευαισθητοποίηση</w:t>
            </w:r>
            <w:r w:rsidRPr="000D28C5">
              <w:rPr>
                <w:lang w:val="el-GR"/>
              </w:rPr>
              <w:t>ς του κοινού</w:t>
            </w:r>
            <w:r w:rsidR="00077F43" w:rsidRPr="000D28C5">
              <w:rPr>
                <w:lang w:val="el-GR"/>
              </w:rPr>
              <w:t xml:space="preserve"> σχετικά με τη συμβολή των </w:t>
            </w:r>
            <w:r w:rsidR="00EA597C" w:rsidRPr="000D28C5">
              <w:rPr>
                <w:lang w:val="el-GR"/>
              </w:rPr>
              <w:t>μεταναστών</w:t>
            </w:r>
            <w:r w:rsidR="00077F43" w:rsidRPr="000D28C5">
              <w:rPr>
                <w:lang w:val="el-GR"/>
              </w:rPr>
              <w:t xml:space="preserve"> στην ιστορία και την αστική ανάπτυξη της Λάρνακας</w:t>
            </w:r>
            <w:r w:rsidRPr="000D28C5">
              <w:rPr>
                <w:lang w:val="el-GR"/>
              </w:rPr>
              <w:t>.</w:t>
            </w:r>
          </w:p>
        </w:tc>
        <w:tc>
          <w:tcPr>
            <w:tcW w:w="1203" w:type="dxa"/>
          </w:tcPr>
          <w:p w14:paraId="4AA53B6D" w14:textId="77777777" w:rsidR="00077F43" w:rsidRPr="000D28C5" w:rsidRDefault="00077F43" w:rsidP="000D28C5">
            <w:pPr>
              <w:spacing w:line="360" w:lineRule="auto"/>
              <w:rPr>
                <w:rFonts w:ascii="Open Sans" w:hAnsi="Open Sans" w:cs="Open Sans"/>
                <w:sz w:val="20"/>
                <w:lang w:val="el-GR"/>
              </w:rPr>
            </w:pPr>
          </w:p>
        </w:tc>
        <w:tc>
          <w:tcPr>
            <w:tcW w:w="1726" w:type="dxa"/>
          </w:tcPr>
          <w:p w14:paraId="3FE5A076" w14:textId="1DC967DA" w:rsidR="00077F43" w:rsidRPr="000D28C5" w:rsidRDefault="00077F43" w:rsidP="000D28C5">
            <w:pPr>
              <w:pStyle w:val="P68B1DB1-Normal8"/>
              <w:spacing w:line="360" w:lineRule="auto"/>
              <w:rPr>
                <w:lang w:val="el-GR"/>
              </w:rPr>
            </w:pPr>
            <w:r w:rsidRPr="000D28C5">
              <w:rPr>
                <w:lang w:val="el-GR"/>
              </w:rPr>
              <w:t>Δήμοι</w:t>
            </w:r>
            <w:r w:rsidR="003E64A3" w:rsidRPr="000D28C5">
              <w:rPr>
                <w:lang w:val="el-GR"/>
              </w:rPr>
              <w:t xml:space="preserve"> και Κοινότητες, </w:t>
            </w:r>
            <w:r w:rsidRPr="000D28C5">
              <w:rPr>
                <w:lang w:val="el-GR"/>
              </w:rPr>
              <w:t>Ευρύ</w:t>
            </w:r>
            <w:r w:rsidR="003E64A3" w:rsidRPr="000D28C5">
              <w:rPr>
                <w:lang w:val="el-GR"/>
              </w:rPr>
              <w:t xml:space="preserve"> Κ</w:t>
            </w:r>
            <w:r w:rsidRPr="000D28C5">
              <w:rPr>
                <w:lang w:val="el-GR"/>
              </w:rPr>
              <w:t>οινό</w:t>
            </w:r>
            <w:r w:rsidR="003E64A3" w:rsidRPr="000D28C5">
              <w:rPr>
                <w:lang w:val="el-GR"/>
              </w:rPr>
              <w:t>,</w:t>
            </w:r>
            <w:r w:rsidRPr="000D28C5">
              <w:rPr>
                <w:lang w:val="el-GR"/>
              </w:rPr>
              <w:t xml:space="preserve"> </w:t>
            </w:r>
            <w:r w:rsidRPr="000D28C5">
              <w:t>Europe</w:t>
            </w:r>
            <w:r w:rsidRPr="000D28C5">
              <w:rPr>
                <w:lang w:val="el-GR"/>
              </w:rPr>
              <w:t xml:space="preserve"> </w:t>
            </w:r>
            <w:r w:rsidRPr="000D28C5">
              <w:t>Direct</w:t>
            </w:r>
            <w:r w:rsidR="00A47127" w:rsidRPr="000D28C5">
              <w:rPr>
                <w:lang w:val="el-GR"/>
              </w:rPr>
              <w:t xml:space="preserve"> Επαρχίας</w:t>
            </w:r>
            <w:r w:rsidRPr="000D28C5">
              <w:rPr>
                <w:lang w:val="el-GR"/>
              </w:rPr>
              <w:t xml:space="preserve"> Λάρνακα</w:t>
            </w:r>
            <w:r w:rsidR="00A47127" w:rsidRPr="000D28C5">
              <w:rPr>
                <w:lang w:val="el-GR"/>
              </w:rPr>
              <w:t xml:space="preserve">ς, </w:t>
            </w:r>
            <w:r w:rsidRPr="000D28C5">
              <w:rPr>
                <w:lang w:val="el-GR"/>
              </w:rPr>
              <w:t>Οργανώσεις</w:t>
            </w:r>
            <w:r w:rsidR="00A47127" w:rsidRPr="000D28C5">
              <w:rPr>
                <w:lang w:val="el-GR"/>
              </w:rPr>
              <w:t xml:space="preserve"> </w:t>
            </w:r>
            <w:r w:rsidRPr="000D28C5">
              <w:rPr>
                <w:lang w:val="el-GR"/>
              </w:rPr>
              <w:t>μεταναστών</w:t>
            </w:r>
          </w:p>
        </w:tc>
        <w:tc>
          <w:tcPr>
            <w:tcW w:w="1675" w:type="dxa"/>
          </w:tcPr>
          <w:p w14:paraId="67499CDE" w14:textId="77777777" w:rsidR="00077F43" w:rsidRPr="000D28C5" w:rsidRDefault="00077F43" w:rsidP="000D28C5">
            <w:pPr>
              <w:spacing w:line="360" w:lineRule="auto"/>
              <w:rPr>
                <w:rFonts w:ascii="Open Sans" w:hAnsi="Open Sans" w:cs="Open Sans"/>
                <w:sz w:val="24"/>
                <w:szCs w:val="24"/>
                <w:lang w:val="el-GR"/>
              </w:rPr>
            </w:pPr>
          </w:p>
        </w:tc>
      </w:tr>
      <w:tr w:rsidR="000D28C5" w:rsidRPr="00985A9F" w14:paraId="124DC234" w14:textId="77777777" w:rsidTr="000D28C5">
        <w:trPr>
          <w:trHeight w:val="1956"/>
        </w:trPr>
        <w:tc>
          <w:tcPr>
            <w:tcW w:w="553" w:type="dxa"/>
          </w:tcPr>
          <w:p w14:paraId="28CD4944" w14:textId="77777777" w:rsidR="00077F43" w:rsidRPr="000D28C5" w:rsidRDefault="00077F43" w:rsidP="000D28C5">
            <w:pPr>
              <w:pStyle w:val="P68B1DB1-Normal8"/>
              <w:spacing w:line="360" w:lineRule="auto"/>
              <w:rPr>
                <w:sz w:val="24"/>
                <w:szCs w:val="24"/>
              </w:rPr>
            </w:pPr>
            <w:r w:rsidRPr="000D28C5">
              <w:rPr>
                <w:sz w:val="24"/>
                <w:szCs w:val="24"/>
              </w:rPr>
              <w:t>8.</w:t>
            </w:r>
          </w:p>
        </w:tc>
        <w:tc>
          <w:tcPr>
            <w:tcW w:w="1646" w:type="dxa"/>
          </w:tcPr>
          <w:p w14:paraId="66806F19" w14:textId="6BEA8833" w:rsidR="00077F43" w:rsidRPr="000D28C5" w:rsidRDefault="00077F43" w:rsidP="000D28C5">
            <w:pPr>
              <w:pStyle w:val="P68B1DB1-Normal8"/>
              <w:spacing w:line="360" w:lineRule="auto"/>
            </w:pPr>
            <w:r w:rsidRPr="000D28C5">
              <w:rPr>
                <w:lang w:val="el-GR"/>
              </w:rPr>
              <w:t>Διαπολιτισμική νοημοσύνη και δεξιότητα</w:t>
            </w:r>
            <w:r w:rsidRPr="000D28C5">
              <w:t xml:space="preserve"> </w:t>
            </w:r>
          </w:p>
        </w:tc>
        <w:tc>
          <w:tcPr>
            <w:tcW w:w="2547" w:type="dxa"/>
          </w:tcPr>
          <w:p w14:paraId="6832F12A" w14:textId="77781724" w:rsidR="00077F43" w:rsidRPr="000D28C5" w:rsidRDefault="00077F43" w:rsidP="000D28C5">
            <w:pPr>
              <w:pStyle w:val="P68B1DB1-Normal8"/>
              <w:spacing w:line="360" w:lineRule="auto"/>
              <w:rPr>
                <w:lang w:val="el-GR"/>
              </w:rPr>
            </w:pPr>
            <w:r w:rsidRPr="000D28C5">
              <w:rPr>
                <w:lang w:val="el-GR"/>
              </w:rPr>
              <w:t xml:space="preserve">Ερωτηματολόγιο για την </w:t>
            </w:r>
            <w:r w:rsidR="007B5DA4" w:rsidRPr="000D28C5">
              <w:rPr>
                <w:lang w:val="el-GR"/>
              </w:rPr>
              <w:t>κατανόηση</w:t>
            </w:r>
            <w:r w:rsidRPr="000D28C5">
              <w:rPr>
                <w:lang w:val="el-GR"/>
              </w:rPr>
              <w:t xml:space="preserve"> της προοπτικής των μεταναστών (</w:t>
            </w:r>
            <w:r w:rsidR="007B5DA4" w:rsidRPr="000D28C5">
              <w:rPr>
                <w:lang w:val="el-GR"/>
              </w:rPr>
              <w:t xml:space="preserve">αλλά </w:t>
            </w:r>
            <w:r w:rsidRPr="000D28C5">
              <w:rPr>
                <w:lang w:val="el-GR"/>
              </w:rPr>
              <w:t>και των ντόπιων</w:t>
            </w:r>
            <w:r w:rsidR="007B5DA4" w:rsidRPr="000D28C5">
              <w:rPr>
                <w:lang w:val="el-GR"/>
              </w:rPr>
              <w:t xml:space="preserve"> κατοίκων</w:t>
            </w:r>
            <w:r w:rsidRPr="000D28C5">
              <w:rPr>
                <w:lang w:val="el-GR"/>
              </w:rPr>
              <w:t>)</w:t>
            </w:r>
            <w:r w:rsidR="007B5DA4" w:rsidRPr="000D28C5">
              <w:rPr>
                <w:lang w:val="el-GR"/>
              </w:rPr>
              <w:t>, καθώς</w:t>
            </w:r>
            <w:r w:rsidRPr="000D28C5">
              <w:rPr>
                <w:lang w:val="el-GR"/>
              </w:rPr>
              <w:t xml:space="preserve"> και </w:t>
            </w:r>
            <w:r w:rsidR="007B5DA4" w:rsidRPr="000D28C5">
              <w:rPr>
                <w:lang w:val="el-GR"/>
              </w:rPr>
              <w:t>των πραγματικών τους αναγκών</w:t>
            </w:r>
          </w:p>
        </w:tc>
        <w:tc>
          <w:tcPr>
            <w:tcW w:w="1203" w:type="dxa"/>
          </w:tcPr>
          <w:p w14:paraId="055AC55B" w14:textId="77777777" w:rsidR="00077F43" w:rsidRPr="000D28C5" w:rsidRDefault="00077F43" w:rsidP="000D28C5">
            <w:pPr>
              <w:spacing w:line="360" w:lineRule="auto"/>
              <w:rPr>
                <w:rFonts w:ascii="Open Sans" w:hAnsi="Open Sans" w:cs="Open Sans"/>
                <w:sz w:val="20"/>
                <w:lang w:val="el-GR"/>
              </w:rPr>
            </w:pPr>
          </w:p>
        </w:tc>
        <w:tc>
          <w:tcPr>
            <w:tcW w:w="1726" w:type="dxa"/>
          </w:tcPr>
          <w:p w14:paraId="0651F985" w14:textId="0390748F" w:rsidR="00077F43" w:rsidRPr="000D28C5" w:rsidRDefault="00077F43" w:rsidP="000D28C5">
            <w:pPr>
              <w:pStyle w:val="P68B1DB1-Normal8"/>
              <w:spacing w:line="360" w:lineRule="auto"/>
              <w:rPr>
                <w:lang w:val="el-GR"/>
              </w:rPr>
            </w:pPr>
            <w:r w:rsidRPr="000D28C5">
              <w:rPr>
                <w:lang w:val="el-GR"/>
              </w:rPr>
              <w:t>Δήμοι</w:t>
            </w:r>
            <w:r w:rsidR="003E64A3" w:rsidRPr="000D28C5">
              <w:rPr>
                <w:lang w:val="el-GR"/>
              </w:rPr>
              <w:t xml:space="preserve"> και Κοινότητες</w:t>
            </w:r>
            <w:r w:rsidRPr="000D28C5">
              <w:rPr>
                <w:lang w:val="el-GR"/>
              </w:rPr>
              <w:t>, Ο</w:t>
            </w:r>
            <w:r w:rsidR="000038BE" w:rsidRPr="000D28C5">
              <w:rPr>
                <w:lang w:val="el-GR"/>
              </w:rPr>
              <w:t xml:space="preserve">ργανώσεις της </w:t>
            </w:r>
            <w:r w:rsidRPr="000D28C5">
              <w:rPr>
                <w:lang w:val="el-GR"/>
              </w:rPr>
              <w:t>Κ</w:t>
            </w:r>
            <w:r w:rsidR="000038BE" w:rsidRPr="000D28C5">
              <w:rPr>
                <w:lang w:val="el-GR"/>
              </w:rPr>
              <w:t xml:space="preserve">οινωνίας των </w:t>
            </w:r>
            <w:r w:rsidRPr="000D28C5">
              <w:rPr>
                <w:lang w:val="el-GR"/>
              </w:rPr>
              <w:t>Π</w:t>
            </w:r>
            <w:r w:rsidR="000038BE" w:rsidRPr="000D28C5">
              <w:rPr>
                <w:lang w:val="el-GR"/>
              </w:rPr>
              <w:t>ολιτών (ΟΚΠ)</w:t>
            </w:r>
          </w:p>
        </w:tc>
        <w:tc>
          <w:tcPr>
            <w:tcW w:w="1675" w:type="dxa"/>
          </w:tcPr>
          <w:p w14:paraId="11DE2568" w14:textId="77777777" w:rsidR="00077F43" w:rsidRPr="000D28C5" w:rsidRDefault="00077F43" w:rsidP="000D28C5">
            <w:pPr>
              <w:spacing w:line="360" w:lineRule="auto"/>
              <w:rPr>
                <w:rFonts w:ascii="Open Sans" w:hAnsi="Open Sans" w:cs="Open Sans"/>
                <w:sz w:val="24"/>
                <w:szCs w:val="24"/>
                <w:lang w:val="el-GR"/>
              </w:rPr>
            </w:pPr>
          </w:p>
        </w:tc>
      </w:tr>
      <w:tr w:rsidR="000D28C5" w:rsidRPr="00985A9F" w14:paraId="5CB9691A" w14:textId="77777777" w:rsidTr="000D28C5">
        <w:trPr>
          <w:trHeight w:val="2949"/>
        </w:trPr>
        <w:tc>
          <w:tcPr>
            <w:tcW w:w="553" w:type="dxa"/>
          </w:tcPr>
          <w:p w14:paraId="4C1FF9F0" w14:textId="77777777" w:rsidR="00077F43" w:rsidRPr="000D28C5" w:rsidRDefault="00077F43" w:rsidP="000D28C5">
            <w:pPr>
              <w:pStyle w:val="P68B1DB1-Normal8"/>
              <w:spacing w:line="360" w:lineRule="auto"/>
              <w:rPr>
                <w:sz w:val="24"/>
                <w:szCs w:val="24"/>
              </w:rPr>
            </w:pPr>
            <w:r w:rsidRPr="000D28C5">
              <w:rPr>
                <w:sz w:val="24"/>
                <w:szCs w:val="24"/>
              </w:rPr>
              <w:t>9.</w:t>
            </w:r>
          </w:p>
        </w:tc>
        <w:tc>
          <w:tcPr>
            <w:tcW w:w="1646" w:type="dxa"/>
          </w:tcPr>
          <w:p w14:paraId="01C45D1C" w14:textId="597C4B7A" w:rsidR="00077F43" w:rsidRPr="000D28C5" w:rsidRDefault="00077F43" w:rsidP="000D28C5">
            <w:pPr>
              <w:pStyle w:val="P68B1DB1-Normal8"/>
              <w:spacing w:line="360" w:lineRule="auto"/>
            </w:pPr>
            <w:proofErr w:type="spellStart"/>
            <w:r w:rsidRPr="000D28C5">
              <w:t>Δημόσιοι</w:t>
            </w:r>
            <w:proofErr w:type="spellEnd"/>
            <w:r w:rsidRPr="000D28C5">
              <w:t xml:space="preserve"> </w:t>
            </w:r>
            <w:r w:rsidRPr="000D28C5">
              <w:rPr>
                <w:lang w:val="el-GR"/>
              </w:rPr>
              <w:t>Χ</w:t>
            </w:r>
            <w:proofErr w:type="spellStart"/>
            <w:r w:rsidRPr="000D28C5">
              <w:t>ώροι</w:t>
            </w:r>
            <w:proofErr w:type="spellEnd"/>
            <w:r w:rsidRPr="000D28C5">
              <w:t xml:space="preserve"> </w:t>
            </w:r>
          </w:p>
        </w:tc>
        <w:tc>
          <w:tcPr>
            <w:tcW w:w="2547" w:type="dxa"/>
          </w:tcPr>
          <w:p w14:paraId="6534A461" w14:textId="746EB4B1" w:rsidR="00077F43" w:rsidRPr="000D28C5" w:rsidRDefault="009A412A" w:rsidP="000D28C5">
            <w:pPr>
              <w:pStyle w:val="P68B1DB1-Normal8"/>
              <w:spacing w:line="360" w:lineRule="auto"/>
              <w:rPr>
                <w:lang w:val="el-GR"/>
              </w:rPr>
            </w:pPr>
            <w:r w:rsidRPr="000D28C5">
              <w:rPr>
                <w:lang w:val="el-GR"/>
              </w:rPr>
              <w:t>Σύνταξη</w:t>
            </w:r>
            <w:r w:rsidR="00077F43" w:rsidRPr="000D28C5">
              <w:rPr>
                <w:lang w:val="el-GR"/>
              </w:rPr>
              <w:t xml:space="preserve"> ενός εγγράφου </w:t>
            </w:r>
            <w:r w:rsidRPr="000D28C5">
              <w:rPr>
                <w:lang w:val="el-GR"/>
              </w:rPr>
              <w:t>το οποίο να περιλαμβάνει</w:t>
            </w:r>
            <w:r w:rsidR="00077F43" w:rsidRPr="000D28C5">
              <w:rPr>
                <w:lang w:val="el-GR"/>
              </w:rPr>
              <w:t xml:space="preserve"> οδηγίες </w:t>
            </w:r>
            <w:r w:rsidRPr="000D28C5">
              <w:rPr>
                <w:lang w:val="el-GR"/>
              </w:rPr>
              <w:t>σχετικά με</w:t>
            </w:r>
            <w:r w:rsidR="00077F43" w:rsidRPr="000D28C5">
              <w:rPr>
                <w:lang w:val="el-GR"/>
              </w:rPr>
              <w:t xml:space="preserve"> το πώς </w:t>
            </w:r>
            <w:r w:rsidRPr="000D28C5">
              <w:rPr>
                <w:lang w:val="el-GR"/>
              </w:rPr>
              <w:t>μπορεί κανείς να λάβει υπόψη την</w:t>
            </w:r>
            <w:r w:rsidR="00077F43" w:rsidRPr="000D28C5">
              <w:rPr>
                <w:lang w:val="el-GR"/>
              </w:rPr>
              <w:t xml:space="preserve"> διάσταση της </w:t>
            </w:r>
            <w:proofErr w:type="spellStart"/>
            <w:r w:rsidR="00077F43" w:rsidRPr="000D28C5">
              <w:rPr>
                <w:lang w:val="el-GR"/>
              </w:rPr>
              <w:t>διαπολιτισμικότητας</w:t>
            </w:r>
            <w:proofErr w:type="spellEnd"/>
            <w:r w:rsidR="00077F43" w:rsidRPr="000D28C5">
              <w:rPr>
                <w:lang w:val="el-GR"/>
              </w:rPr>
              <w:t xml:space="preserve"> κατά τη διοργάνωση εκδηλώσεων</w:t>
            </w:r>
            <w:r w:rsidR="00EA597C" w:rsidRPr="000D28C5">
              <w:rPr>
                <w:lang w:val="el-GR"/>
              </w:rPr>
              <w:t>. Η</w:t>
            </w:r>
            <w:r w:rsidRPr="000D28C5">
              <w:rPr>
                <w:lang w:val="el-GR"/>
              </w:rPr>
              <w:t xml:space="preserve"> </w:t>
            </w:r>
            <w:r w:rsidRPr="000D28C5">
              <w:rPr>
                <w:lang w:val="el-GR"/>
              </w:rPr>
              <w:lastRenderedPageBreak/>
              <w:t>λειτουργικότητα των</w:t>
            </w:r>
            <w:r w:rsidR="00077F43" w:rsidRPr="000D28C5">
              <w:rPr>
                <w:lang w:val="el-GR"/>
              </w:rPr>
              <w:t xml:space="preserve"> κατευθυντήρι</w:t>
            </w:r>
            <w:r w:rsidR="0022626F" w:rsidRPr="000D28C5">
              <w:rPr>
                <w:lang w:val="el-GR"/>
              </w:rPr>
              <w:t>ων</w:t>
            </w:r>
            <w:r w:rsidRPr="000D28C5">
              <w:rPr>
                <w:lang w:val="el-GR"/>
              </w:rPr>
              <w:t xml:space="preserve"> αυτών</w:t>
            </w:r>
            <w:r w:rsidR="00077F43" w:rsidRPr="000D28C5">
              <w:rPr>
                <w:lang w:val="el-GR"/>
              </w:rPr>
              <w:t xml:space="preserve"> γραμμ</w:t>
            </w:r>
            <w:r w:rsidRPr="000D28C5">
              <w:rPr>
                <w:lang w:val="el-GR"/>
              </w:rPr>
              <w:t>ών</w:t>
            </w:r>
            <w:r w:rsidR="00EA597C" w:rsidRPr="000D28C5">
              <w:rPr>
                <w:lang w:val="el-GR"/>
              </w:rPr>
              <w:t xml:space="preserve"> θα μπορούσε να εξεταστεί</w:t>
            </w:r>
            <w:r w:rsidR="0022626F" w:rsidRPr="000D28C5">
              <w:rPr>
                <w:lang w:val="el-GR"/>
              </w:rPr>
              <w:t xml:space="preserve"> </w:t>
            </w:r>
            <w:r w:rsidR="00EA597C" w:rsidRPr="000D28C5">
              <w:rPr>
                <w:lang w:val="el-GR"/>
              </w:rPr>
              <w:t>στα πλαίσια της υποστήριξης</w:t>
            </w:r>
            <w:r w:rsidR="0022626F" w:rsidRPr="000D28C5">
              <w:rPr>
                <w:lang w:val="el-GR"/>
              </w:rPr>
              <w:t xml:space="preserve"> τ</w:t>
            </w:r>
            <w:r w:rsidR="00EA597C" w:rsidRPr="000D28C5">
              <w:rPr>
                <w:lang w:val="el-GR"/>
              </w:rPr>
              <w:t>ων</w:t>
            </w:r>
            <w:r w:rsidR="0022626F" w:rsidRPr="000D28C5">
              <w:rPr>
                <w:lang w:val="el-GR"/>
              </w:rPr>
              <w:t xml:space="preserve"> μεταν</w:t>
            </w:r>
            <w:r w:rsidR="00EA597C" w:rsidRPr="000D28C5">
              <w:rPr>
                <w:lang w:val="el-GR"/>
              </w:rPr>
              <w:t>αστών για</w:t>
            </w:r>
            <w:r w:rsidR="0022626F" w:rsidRPr="000D28C5">
              <w:rPr>
                <w:lang w:val="el-GR"/>
              </w:rPr>
              <w:t xml:space="preserve"> </w:t>
            </w:r>
            <w:r w:rsidR="00EA597C" w:rsidRPr="000D28C5">
              <w:rPr>
                <w:lang w:val="el-GR"/>
              </w:rPr>
              <w:t>τη</w:t>
            </w:r>
            <w:r w:rsidR="0022626F" w:rsidRPr="000D28C5">
              <w:rPr>
                <w:lang w:val="el-GR"/>
              </w:rPr>
              <w:t xml:space="preserve"> διοργ</w:t>
            </w:r>
            <w:r w:rsidR="00EA597C" w:rsidRPr="000D28C5">
              <w:rPr>
                <w:lang w:val="el-GR"/>
              </w:rPr>
              <w:t>ά</w:t>
            </w:r>
            <w:r w:rsidR="0022626F" w:rsidRPr="000D28C5">
              <w:rPr>
                <w:lang w:val="el-GR"/>
              </w:rPr>
              <w:t>ν</w:t>
            </w:r>
            <w:r w:rsidR="00EA597C" w:rsidRPr="000D28C5">
              <w:rPr>
                <w:lang w:val="el-GR"/>
              </w:rPr>
              <w:t>ω</w:t>
            </w:r>
            <w:r w:rsidR="0022626F" w:rsidRPr="000D28C5">
              <w:rPr>
                <w:lang w:val="el-GR"/>
              </w:rPr>
              <w:t>σ</w:t>
            </w:r>
            <w:r w:rsidR="00EA597C" w:rsidRPr="000D28C5">
              <w:rPr>
                <w:lang w:val="el-GR"/>
              </w:rPr>
              <w:t>η</w:t>
            </w:r>
            <w:r w:rsidR="0022626F" w:rsidRPr="000D28C5">
              <w:rPr>
                <w:lang w:val="el-GR"/>
              </w:rPr>
              <w:t xml:space="preserve"> </w:t>
            </w:r>
            <w:r w:rsidR="00077F43" w:rsidRPr="000D28C5">
              <w:rPr>
                <w:lang w:val="el-GR"/>
              </w:rPr>
              <w:t>μια</w:t>
            </w:r>
            <w:r w:rsidR="00EA597C" w:rsidRPr="000D28C5">
              <w:rPr>
                <w:lang w:val="el-GR"/>
              </w:rPr>
              <w:t>ς</w:t>
            </w:r>
            <w:r w:rsidR="00077F43" w:rsidRPr="000D28C5">
              <w:rPr>
                <w:lang w:val="el-GR"/>
              </w:rPr>
              <w:t xml:space="preserve"> εκδήλωση</w:t>
            </w:r>
            <w:r w:rsidR="00EA597C" w:rsidRPr="000D28C5">
              <w:rPr>
                <w:lang w:val="el-GR"/>
              </w:rPr>
              <w:t>ς,</w:t>
            </w:r>
            <w:r w:rsidR="00077F43" w:rsidRPr="000D28C5">
              <w:rPr>
                <w:lang w:val="el-GR"/>
              </w:rPr>
              <w:t xml:space="preserve"> </w:t>
            </w:r>
            <w:r w:rsidRPr="000D28C5">
              <w:rPr>
                <w:lang w:val="el-GR"/>
              </w:rPr>
              <w:t>στην οποία</w:t>
            </w:r>
            <w:r w:rsidR="00077F43" w:rsidRPr="000D28C5">
              <w:rPr>
                <w:lang w:val="el-GR"/>
              </w:rPr>
              <w:t xml:space="preserve"> </w:t>
            </w:r>
            <w:r w:rsidR="0022626F" w:rsidRPr="000D28C5">
              <w:rPr>
                <w:lang w:val="el-GR"/>
              </w:rPr>
              <w:t xml:space="preserve">να </w:t>
            </w:r>
            <w:r w:rsidR="00EA597C" w:rsidRPr="000D28C5">
              <w:rPr>
                <w:lang w:val="el-GR"/>
              </w:rPr>
              <w:t>ενθαρρύνονται</w:t>
            </w:r>
            <w:r w:rsidR="00077F43" w:rsidRPr="000D28C5">
              <w:rPr>
                <w:lang w:val="el-GR"/>
              </w:rPr>
              <w:t xml:space="preserve"> να προσκαλέσουν τις τοπικές κοινότητες</w:t>
            </w:r>
            <w:r w:rsidR="00EA597C" w:rsidRPr="000D28C5">
              <w:rPr>
                <w:lang w:val="el-GR"/>
              </w:rPr>
              <w:t xml:space="preserve"> να συμμετάσχουν</w:t>
            </w:r>
            <w:r w:rsidR="00077F43" w:rsidRPr="000D28C5">
              <w:rPr>
                <w:lang w:val="el-GR"/>
              </w:rPr>
              <w:t>.</w:t>
            </w:r>
          </w:p>
        </w:tc>
        <w:tc>
          <w:tcPr>
            <w:tcW w:w="1203" w:type="dxa"/>
          </w:tcPr>
          <w:p w14:paraId="2F9319B3" w14:textId="77777777" w:rsidR="00077F43" w:rsidRPr="000D28C5" w:rsidRDefault="00077F43" w:rsidP="000D28C5">
            <w:pPr>
              <w:spacing w:line="360" w:lineRule="auto"/>
              <w:rPr>
                <w:rFonts w:ascii="Open Sans" w:hAnsi="Open Sans" w:cs="Open Sans"/>
                <w:sz w:val="20"/>
                <w:lang w:val="el-GR"/>
              </w:rPr>
            </w:pPr>
          </w:p>
        </w:tc>
        <w:tc>
          <w:tcPr>
            <w:tcW w:w="1726" w:type="dxa"/>
          </w:tcPr>
          <w:p w14:paraId="394DA731" w14:textId="63D1617B" w:rsidR="00077F43" w:rsidRPr="000D28C5" w:rsidRDefault="00077F43" w:rsidP="000D28C5">
            <w:pPr>
              <w:pStyle w:val="P68B1DB1-Normal8"/>
              <w:spacing w:line="360" w:lineRule="auto"/>
              <w:rPr>
                <w:lang w:val="el-GR"/>
              </w:rPr>
            </w:pPr>
            <w:r w:rsidRPr="000D28C5">
              <w:rPr>
                <w:lang w:val="el-GR"/>
              </w:rPr>
              <w:t>Δήμοι</w:t>
            </w:r>
            <w:r w:rsidR="003E64A3" w:rsidRPr="000D28C5">
              <w:rPr>
                <w:lang w:val="el-GR"/>
              </w:rPr>
              <w:t xml:space="preserve"> και Κοινότητες</w:t>
            </w:r>
            <w:r w:rsidRPr="000D28C5">
              <w:rPr>
                <w:lang w:val="el-GR"/>
              </w:rPr>
              <w:t xml:space="preserve">, </w:t>
            </w:r>
            <w:r w:rsidR="000038BE" w:rsidRPr="000D28C5">
              <w:rPr>
                <w:lang w:val="el-GR"/>
              </w:rPr>
              <w:t>Οργανώσεις της Κοινωνίας των Πολιτών (ΟΚΠ)</w:t>
            </w:r>
            <w:r w:rsidRPr="000D28C5">
              <w:rPr>
                <w:lang w:val="el-GR"/>
              </w:rPr>
              <w:t xml:space="preserve">, </w:t>
            </w:r>
            <w:r w:rsidR="00A47127" w:rsidRPr="000D28C5">
              <w:rPr>
                <w:lang w:val="el-GR"/>
              </w:rPr>
              <w:t>Ο</w:t>
            </w:r>
            <w:r w:rsidRPr="000D28C5">
              <w:rPr>
                <w:lang w:val="el-GR"/>
              </w:rPr>
              <w:t>ργανώσεις μεταναστών</w:t>
            </w:r>
          </w:p>
        </w:tc>
        <w:tc>
          <w:tcPr>
            <w:tcW w:w="1675" w:type="dxa"/>
          </w:tcPr>
          <w:p w14:paraId="7313E15C" w14:textId="77777777" w:rsidR="00077F43" w:rsidRPr="000D28C5" w:rsidRDefault="00077F43" w:rsidP="000D28C5">
            <w:pPr>
              <w:spacing w:line="360" w:lineRule="auto"/>
              <w:rPr>
                <w:rFonts w:ascii="Open Sans" w:hAnsi="Open Sans" w:cs="Open Sans"/>
                <w:sz w:val="24"/>
                <w:szCs w:val="24"/>
                <w:lang w:val="el-GR"/>
              </w:rPr>
            </w:pPr>
          </w:p>
        </w:tc>
      </w:tr>
      <w:tr w:rsidR="000D28C5" w:rsidRPr="00985A9F" w14:paraId="1DFA44EE" w14:textId="77777777" w:rsidTr="000D28C5">
        <w:trPr>
          <w:trHeight w:val="4424"/>
        </w:trPr>
        <w:tc>
          <w:tcPr>
            <w:tcW w:w="553" w:type="dxa"/>
          </w:tcPr>
          <w:p w14:paraId="5001ECD3" w14:textId="77777777" w:rsidR="00077F43" w:rsidRPr="000D28C5" w:rsidRDefault="00077F43" w:rsidP="000D28C5">
            <w:pPr>
              <w:pStyle w:val="P68B1DB1-Normal8"/>
              <w:spacing w:line="360" w:lineRule="auto"/>
              <w:rPr>
                <w:sz w:val="24"/>
                <w:szCs w:val="24"/>
              </w:rPr>
            </w:pPr>
            <w:r w:rsidRPr="000D28C5">
              <w:rPr>
                <w:sz w:val="24"/>
                <w:szCs w:val="24"/>
              </w:rPr>
              <w:t>10.</w:t>
            </w:r>
          </w:p>
        </w:tc>
        <w:tc>
          <w:tcPr>
            <w:tcW w:w="1646" w:type="dxa"/>
          </w:tcPr>
          <w:p w14:paraId="74E74772" w14:textId="37F3C202" w:rsidR="00077F43" w:rsidRPr="000D28C5" w:rsidRDefault="00077F43" w:rsidP="000D28C5">
            <w:pPr>
              <w:pStyle w:val="P68B1DB1-Normal8"/>
              <w:spacing w:line="360" w:lineRule="auto"/>
              <w:rPr>
                <w:lang w:val="el-GR"/>
              </w:rPr>
            </w:pPr>
            <w:r w:rsidRPr="000D28C5">
              <w:rPr>
                <w:lang w:val="el-GR"/>
              </w:rPr>
              <w:t xml:space="preserve">Δημόσιοι Χώροι, Εκπαίδευση, Αγορά Εργασίας </w:t>
            </w:r>
          </w:p>
        </w:tc>
        <w:tc>
          <w:tcPr>
            <w:tcW w:w="2547" w:type="dxa"/>
          </w:tcPr>
          <w:p w14:paraId="67ACD6B9" w14:textId="42A053F3" w:rsidR="00077F43" w:rsidRPr="000D28C5" w:rsidRDefault="00077F43" w:rsidP="000D28C5">
            <w:pPr>
              <w:pStyle w:val="P68B1DB1-Normal8"/>
              <w:spacing w:line="360" w:lineRule="auto"/>
              <w:rPr>
                <w:lang w:val="el-GR"/>
              </w:rPr>
            </w:pPr>
            <w:r w:rsidRPr="000D28C5">
              <w:rPr>
                <w:lang w:val="el-GR"/>
              </w:rPr>
              <w:t xml:space="preserve">Η αξιοποίηση ενός </w:t>
            </w:r>
            <w:r w:rsidR="0022626F" w:rsidRPr="000D28C5">
              <w:rPr>
                <w:lang w:val="el-GR"/>
              </w:rPr>
              <w:t xml:space="preserve">ειδικά σχεδιασμένου </w:t>
            </w:r>
            <w:r w:rsidRPr="000D28C5">
              <w:rPr>
                <w:lang w:val="el-GR"/>
              </w:rPr>
              <w:t>δημόσιου χώρου για την</w:t>
            </w:r>
            <w:r w:rsidR="00EA597C" w:rsidRPr="000D28C5">
              <w:rPr>
                <w:lang w:val="el-GR"/>
              </w:rPr>
              <w:t xml:space="preserve"> εκμάθηση </w:t>
            </w:r>
            <w:r w:rsidR="0022626F" w:rsidRPr="000D28C5">
              <w:rPr>
                <w:lang w:val="el-GR"/>
              </w:rPr>
              <w:t>τεχνικών δεξιοτήτων</w:t>
            </w:r>
            <w:r w:rsidRPr="000D28C5">
              <w:rPr>
                <w:lang w:val="el-GR"/>
              </w:rPr>
              <w:t xml:space="preserve"> ή/και </w:t>
            </w:r>
            <w:r w:rsidR="00EA597C" w:rsidRPr="000D28C5">
              <w:rPr>
                <w:lang w:val="el-GR"/>
              </w:rPr>
              <w:t xml:space="preserve">την παροχή </w:t>
            </w:r>
            <w:r w:rsidRPr="000D28C5">
              <w:rPr>
                <w:lang w:val="el-GR"/>
              </w:rPr>
              <w:t>γλωσσικών μαθημάτων σε μετανάστες (</w:t>
            </w:r>
            <w:r w:rsidR="0022626F" w:rsidRPr="000D28C5">
              <w:rPr>
                <w:lang w:val="el-GR"/>
              </w:rPr>
              <w:t xml:space="preserve">καθώς </w:t>
            </w:r>
            <w:r w:rsidRPr="000D28C5">
              <w:rPr>
                <w:lang w:val="el-GR"/>
              </w:rPr>
              <w:t>και</w:t>
            </w:r>
            <w:r w:rsidR="0022626F" w:rsidRPr="000D28C5">
              <w:rPr>
                <w:lang w:val="el-GR"/>
              </w:rPr>
              <w:t xml:space="preserve"> σε</w:t>
            </w:r>
            <w:r w:rsidRPr="000D28C5">
              <w:rPr>
                <w:lang w:val="el-GR"/>
              </w:rPr>
              <w:t xml:space="preserve"> ενδιαφερόμενους ντόπιους</w:t>
            </w:r>
            <w:r w:rsidR="0022626F" w:rsidRPr="000D28C5">
              <w:rPr>
                <w:lang w:val="el-GR"/>
              </w:rPr>
              <w:t xml:space="preserve"> κατοίκους</w:t>
            </w:r>
            <w:r w:rsidRPr="000D28C5">
              <w:rPr>
                <w:lang w:val="el-GR"/>
              </w:rPr>
              <w:t xml:space="preserve">), διευκολύνοντας έτσι την αποτελεσματική ένταξή τους στην Αγορά Εργασίας. </w:t>
            </w:r>
          </w:p>
        </w:tc>
        <w:tc>
          <w:tcPr>
            <w:tcW w:w="1203" w:type="dxa"/>
          </w:tcPr>
          <w:p w14:paraId="6CB67037" w14:textId="77777777" w:rsidR="00077F43" w:rsidRPr="000D28C5" w:rsidRDefault="00077F43" w:rsidP="000D28C5">
            <w:pPr>
              <w:spacing w:line="360" w:lineRule="auto"/>
              <w:rPr>
                <w:rFonts w:ascii="Open Sans" w:hAnsi="Open Sans" w:cs="Open Sans"/>
                <w:sz w:val="20"/>
                <w:lang w:val="el-GR"/>
              </w:rPr>
            </w:pPr>
          </w:p>
        </w:tc>
        <w:tc>
          <w:tcPr>
            <w:tcW w:w="1726" w:type="dxa"/>
          </w:tcPr>
          <w:p w14:paraId="2DFBD53C" w14:textId="549270BD" w:rsidR="00077F43" w:rsidRPr="000D28C5" w:rsidRDefault="00077F43" w:rsidP="000D28C5">
            <w:pPr>
              <w:pStyle w:val="P68B1DB1-Normal8"/>
              <w:spacing w:line="360" w:lineRule="auto"/>
              <w:rPr>
                <w:lang w:val="el-GR"/>
              </w:rPr>
            </w:pPr>
            <w:r w:rsidRPr="000D28C5">
              <w:rPr>
                <w:lang w:val="el-GR"/>
              </w:rPr>
              <w:t>Δήμοι</w:t>
            </w:r>
            <w:r w:rsidR="003E64A3" w:rsidRPr="000D28C5">
              <w:rPr>
                <w:lang w:val="el-GR"/>
              </w:rPr>
              <w:t xml:space="preserve"> και Κοινότητες</w:t>
            </w:r>
            <w:r w:rsidRPr="000D28C5">
              <w:rPr>
                <w:lang w:val="el-GR"/>
              </w:rPr>
              <w:t>, Υπουργείο Παιδείας, Διεύθυνση Μέσης Τεχνικής και Επαγγελματικής Εκπαίδευσης και Κατάρτισης</w:t>
            </w:r>
          </w:p>
        </w:tc>
        <w:tc>
          <w:tcPr>
            <w:tcW w:w="1675" w:type="dxa"/>
          </w:tcPr>
          <w:p w14:paraId="31301DF6" w14:textId="77777777" w:rsidR="00077F43" w:rsidRPr="000D28C5" w:rsidRDefault="00077F43" w:rsidP="000D28C5">
            <w:pPr>
              <w:spacing w:line="360" w:lineRule="auto"/>
              <w:rPr>
                <w:rFonts w:ascii="Open Sans" w:hAnsi="Open Sans" w:cs="Open Sans"/>
                <w:sz w:val="24"/>
                <w:szCs w:val="24"/>
                <w:lang w:val="el-GR"/>
              </w:rPr>
            </w:pPr>
          </w:p>
        </w:tc>
      </w:tr>
    </w:tbl>
    <w:p w14:paraId="4D32CF7A" w14:textId="4ECBFD59" w:rsidR="007C05CD" w:rsidRPr="000D28C5" w:rsidRDefault="007C05CD" w:rsidP="000D28C5">
      <w:pPr>
        <w:spacing w:line="360" w:lineRule="auto"/>
        <w:rPr>
          <w:rFonts w:ascii="Open Sans" w:hAnsi="Open Sans" w:cs="Open Sans"/>
          <w:sz w:val="24"/>
          <w:szCs w:val="24"/>
          <w:lang w:val="el-GR"/>
        </w:rPr>
      </w:pPr>
    </w:p>
    <w:p w14:paraId="2A8E27B0" w14:textId="41F889CC" w:rsidR="007C05CD" w:rsidRPr="00985A9F" w:rsidRDefault="00EB296E" w:rsidP="000D28C5">
      <w:pPr>
        <w:pStyle w:val="Heading2"/>
        <w:spacing w:line="360" w:lineRule="auto"/>
        <w:rPr>
          <w:rFonts w:cs="Open Sans"/>
          <w:sz w:val="32"/>
          <w:szCs w:val="32"/>
          <w:lang w:val="el-GR"/>
        </w:rPr>
      </w:pPr>
      <w:bookmarkStart w:id="31" w:name="_Toc131072502"/>
      <w:r w:rsidRPr="00985A9F">
        <w:rPr>
          <w:rFonts w:cs="Open Sans"/>
          <w:sz w:val="32"/>
          <w:szCs w:val="32"/>
          <w:lang w:val="el-GR"/>
        </w:rPr>
        <w:lastRenderedPageBreak/>
        <w:t>Επίλογος</w:t>
      </w:r>
      <w:bookmarkEnd w:id="31"/>
    </w:p>
    <w:p w14:paraId="0FE8B66B" w14:textId="77777777" w:rsidR="00230A9A" w:rsidRDefault="00097FC5" w:rsidP="00230A9A">
      <w:pPr>
        <w:pStyle w:val="P68B1DB1-Normal4"/>
        <w:spacing w:line="360" w:lineRule="auto"/>
        <w:rPr>
          <w:szCs w:val="24"/>
          <w:lang w:val="el-GR"/>
        </w:rPr>
      </w:pPr>
      <w:r w:rsidRPr="000D28C5">
        <w:rPr>
          <w:szCs w:val="24"/>
          <w:lang w:val="el-GR"/>
        </w:rPr>
        <w:t xml:space="preserve">Ο σχεδιασμός και η εφαρμογή της παρούσας στρατηγικής για τη διαπολιτισμική </w:t>
      </w:r>
      <w:r w:rsidR="00353413" w:rsidRPr="000D28C5">
        <w:rPr>
          <w:szCs w:val="24"/>
          <w:lang w:val="el-GR"/>
        </w:rPr>
        <w:t>κοινωνική ενσωμάτωση</w:t>
      </w:r>
      <w:r w:rsidRPr="000D28C5">
        <w:rPr>
          <w:szCs w:val="24"/>
          <w:lang w:val="el-GR"/>
        </w:rPr>
        <w:t xml:space="preserve"> στην επαρχία Λάρνακας</w:t>
      </w:r>
      <w:r w:rsidR="00230A9A">
        <w:rPr>
          <w:szCs w:val="24"/>
          <w:lang w:val="el-GR"/>
        </w:rPr>
        <w:t xml:space="preserve">, </w:t>
      </w:r>
      <w:r w:rsidR="00230A9A" w:rsidRPr="00230A9A">
        <w:rPr>
          <w:szCs w:val="24"/>
          <w:lang w:val="el-GR"/>
        </w:rPr>
        <w:t>που αποτελείται από τουλάχιστον δέκα (10) διαπολιτισμικές πολιτικές</w:t>
      </w:r>
      <w:r w:rsidR="00230A9A">
        <w:rPr>
          <w:szCs w:val="24"/>
          <w:lang w:val="el-GR"/>
        </w:rPr>
        <w:t xml:space="preserve">, </w:t>
      </w:r>
      <w:r w:rsidR="00230A9A" w:rsidRPr="00230A9A">
        <w:rPr>
          <w:szCs w:val="24"/>
          <w:lang w:val="el-GR"/>
        </w:rPr>
        <w:t>συμβάλλει στη μακροπρόθεσμη βιωσιμότητα των διαπολιτισμικών πολιτικών για την ανάπτυξη της Επαρχίας Λάρνακας σε τοπικό επίπεδο.</w:t>
      </w:r>
    </w:p>
    <w:p w14:paraId="189C766C" w14:textId="63E7F0B5" w:rsidR="00230A9A" w:rsidRPr="00230A9A" w:rsidRDefault="00230A9A" w:rsidP="00230A9A">
      <w:pPr>
        <w:pStyle w:val="P68B1DB1-Normal4"/>
        <w:spacing w:line="360" w:lineRule="auto"/>
        <w:rPr>
          <w:szCs w:val="24"/>
          <w:lang w:val="el-GR"/>
        </w:rPr>
      </w:pPr>
      <w:r w:rsidRPr="00230A9A">
        <w:rPr>
          <w:szCs w:val="24"/>
          <w:lang w:val="el-GR"/>
        </w:rPr>
        <w:t xml:space="preserve">Αναμένεται ότι ορισμένες από τις δραστηριότητες που </w:t>
      </w:r>
      <w:r w:rsidRPr="000D28C5">
        <w:rPr>
          <w:szCs w:val="24"/>
          <w:lang w:val="el-GR"/>
        </w:rPr>
        <w:t>προγραμματίζονται</w:t>
      </w:r>
      <w:r w:rsidRPr="00230A9A">
        <w:rPr>
          <w:szCs w:val="24"/>
          <w:lang w:val="el-GR"/>
        </w:rPr>
        <w:t xml:space="preserve"> στο πλαίσιο αυτής της στρατηγικής θα λάβουν εξωτερική χρηματοδότηση, ιδίως από τα Ταμεία Ασύλου, Μετανάστευσης και Ένταξης της Ε</w:t>
      </w:r>
      <w:r>
        <w:rPr>
          <w:szCs w:val="24"/>
          <w:lang w:val="el-GR"/>
        </w:rPr>
        <w:t>υρωπαϊκής ‘</w:t>
      </w:r>
      <w:r w:rsidRPr="00230A9A">
        <w:rPr>
          <w:szCs w:val="24"/>
          <w:lang w:val="el-GR"/>
        </w:rPr>
        <w:t>Έ</w:t>
      </w:r>
      <w:r>
        <w:rPr>
          <w:szCs w:val="24"/>
          <w:lang w:val="el-GR"/>
        </w:rPr>
        <w:t>νωσης</w:t>
      </w:r>
      <w:r w:rsidRPr="00230A9A">
        <w:rPr>
          <w:szCs w:val="24"/>
          <w:lang w:val="el-GR"/>
        </w:rPr>
        <w:t>, προκειμένου να διευκολυνθεί η εκπροσώπηση των μειονοτήτων, ώστε να επιτευχθεί πρόοδος στη διαπολιτισμική ένταξη στην περιοχή έως τα τέλη του 2026.</w:t>
      </w:r>
    </w:p>
    <w:p w14:paraId="231E65A8" w14:textId="3AC267B4" w:rsidR="007C05CD" w:rsidRPr="00230A9A" w:rsidRDefault="00230A9A" w:rsidP="00230A9A">
      <w:pPr>
        <w:pStyle w:val="P68B1DB1-Normal4"/>
        <w:spacing w:line="360" w:lineRule="auto"/>
        <w:rPr>
          <w:szCs w:val="24"/>
          <w:lang w:val="el-GR"/>
        </w:rPr>
      </w:pPr>
      <w:r w:rsidRPr="00230A9A">
        <w:rPr>
          <w:szCs w:val="24"/>
          <w:lang w:val="el-GR"/>
        </w:rPr>
        <w:t xml:space="preserve">Επιπλέον, αυτή η στρατηγική θα τροφοδοτήσει τη μελλοντική εθνική στρατηγική για την </w:t>
      </w:r>
      <w:r w:rsidRPr="000D28C5">
        <w:rPr>
          <w:szCs w:val="24"/>
          <w:lang w:val="el-GR"/>
        </w:rPr>
        <w:t xml:space="preserve">κοινωνική ενσωμάτωση </w:t>
      </w:r>
      <w:r w:rsidRPr="00230A9A">
        <w:rPr>
          <w:szCs w:val="24"/>
          <w:lang w:val="el-GR"/>
        </w:rPr>
        <w:t>στην Κύπρο. Το Διαπολιτισμικό Δίκτυο Λάρνακας φιλοδοξεί να επεκτείνει την προσπάθεια σε εθνικό επίπεδο, με σοβαρές δυνατότητες να το καταστήσει βέλτιστη πρακτική μεταξύ και των 161 διαπολιτισμικών πόλεων που συμμετέχουν στο Πρόγραμμα ICC στην Ε</w:t>
      </w:r>
      <w:r>
        <w:rPr>
          <w:szCs w:val="24"/>
          <w:lang w:val="el-GR"/>
        </w:rPr>
        <w:t>υρώπη</w:t>
      </w:r>
      <w:r w:rsidRPr="00230A9A">
        <w:rPr>
          <w:szCs w:val="24"/>
          <w:lang w:val="el-GR"/>
        </w:rPr>
        <w:t xml:space="preserve"> και όχι μόνο.</w:t>
      </w:r>
      <w:r w:rsidR="00097FC5" w:rsidRPr="00985A9F">
        <w:rPr>
          <w:szCs w:val="24"/>
          <w:lang w:val="el-GR"/>
        </w:rPr>
        <w:br w:type="page"/>
      </w:r>
    </w:p>
    <w:p w14:paraId="04EB429F" w14:textId="64222621" w:rsidR="007C05CD" w:rsidRPr="00985A9F" w:rsidRDefault="00EB296E" w:rsidP="000D28C5">
      <w:pPr>
        <w:pStyle w:val="Heading2"/>
        <w:spacing w:line="360" w:lineRule="auto"/>
        <w:rPr>
          <w:rFonts w:cs="Open Sans"/>
          <w:sz w:val="36"/>
          <w:szCs w:val="36"/>
        </w:rPr>
      </w:pPr>
      <w:bookmarkStart w:id="32" w:name="_Toc131072503"/>
      <w:r w:rsidRPr="00985A9F">
        <w:rPr>
          <w:rFonts w:cs="Open Sans"/>
          <w:sz w:val="32"/>
          <w:szCs w:val="32"/>
          <w:lang w:val="el-GR"/>
        </w:rPr>
        <w:lastRenderedPageBreak/>
        <w:t>Αναφορές</w:t>
      </w:r>
      <w:bookmarkEnd w:id="32"/>
    </w:p>
    <w:p w14:paraId="731FA68D" w14:textId="77777777" w:rsidR="000D28C5" w:rsidRPr="003041B2" w:rsidRDefault="000D28C5" w:rsidP="000D28C5">
      <w:pPr>
        <w:spacing w:line="360" w:lineRule="auto"/>
        <w:rPr>
          <w:rFonts w:ascii="Open Sans" w:hAnsi="Open Sans" w:cs="Open Sans"/>
          <w:sz w:val="24"/>
          <w:szCs w:val="24"/>
          <w:lang w:val="en-US"/>
        </w:rPr>
      </w:pPr>
      <w:r>
        <w:rPr>
          <w:rFonts w:ascii="Open Sans" w:hAnsi="Open Sans" w:cs="Open Sans"/>
          <w:sz w:val="24"/>
          <w:szCs w:val="24"/>
        </w:rPr>
        <w:t xml:space="preserve">Council of Europe. (2021). </w:t>
      </w:r>
      <w:r w:rsidRPr="00267627">
        <w:rPr>
          <w:rFonts w:ascii="Open Sans" w:hAnsi="Open Sans" w:cs="Open Sans"/>
          <w:sz w:val="24"/>
          <w:szCs w:val="24"/>
        </w:rPr>
        <w:t>Governance of migrant integration in Cyprus</w:t>
      </w:r>
      <w:r>
        <w:rPr>
          <w:rFonts w:ascii="Open Sans" w:hAnsi="Open Sans" w:cs="Open Sans"/>
          <w:sz w:val="24"/>
          <w:szCs w:val="24"/>
        </w:rPr>
        <w:t xml:space="preserve">. </w:t>
      </w:r>
      <w:hyperlink r:id="rId18" w:anchor="integration-strategy" w:history="1">
        <w:r w:rsidRPr="00174B03">
          <w:rPr>
            <w:rStyle w:val="Hyperlink"/>
            <w:rFonts w:ascii="Open Sans" w:hAnsi="Open Sans" w:cs="Open Sans"/>
            <w:sz w:val="24"/>
            <w:szCs w:val="24"/>
          </w:rPr>
          <w:t>https://ec.europa.eu/migrant-integration/country-governance/governance-migrant-integration-cyprus_en#integration-strategy</w:t>
        </w:r>
      </w:hyperlink>
      <w:r>
        <w:rPr>
          <w:rFonts w:ascii="Open Sans" w:hAnsi="Open Sans" w:cs="Open Sans"/>
          <w:sz w:val="24"/>
          <w:szCs w:val="24"/>
        </w:rPr>
        <w:t xml:space="preserve"> </w:t>
      </w:r>
    </w:p>
    <w:p w14:paraId="204561DD" w14:textId="77777777" w:rsidR="000D28C5" w:rsidRPr="000B7D8E" w:rsidRDefault="000D28C5" w:rsidP="000D28C5">
      <w:pPr>
        <w:spacing w:line="360" w:lineRule="auto"/>
        <w:rPr>
          <w:rFonts w:ascii="Open Sans" w:hAnsi="Open Sans" w:cs="Open Sans"/>
          <w:sz w:val="24"/>
          <w:szCs w:val="24"/>
        </w:rPr>
      </w:pPr>
      <w:r w:rsidRPr="000B7D8E">
        <w:rPr>
          <w:rFonts w:ascii="Open Sans" w:hAnsi="Open Sans" w:cs="Open Sans"/>
          <w:sz w:val="24"/>
          <w:szCs w:val="24"/>
        </w:rPr>
        <w:t xml:space="preserve">Council of Europe. (2022). Baseline overview and assessment of integration policies in the Republic of Cyprus. </w:t>
      </w:r>
      <w:hyperlink r:id="rId19" w:history="1">
        <w:r w:rsidRPr="000B7D8E">
          <w:rPr>
            <w:rStyle w:val="Hyperlink"/>
            <w:rFonts w:ascii="Open Sans" w:hAnsi="Open Sans" w:cs="Open Sans"/>
            <w:sz w:val="24"/>
            <w:szCs w:val="24"/>
          </w:rPr>
          <w:t>https://rm.coe.int/cyprus-baseline-assessment-integration-policies/1680a77b35</w:t>
        </w:r>
      </w:hyperlink>
    </w:p>
    <w:p w14:paraId="20C831D4" w14:textId="77777777" w:rsidR="000D28C5" w:rsidRPr="000B7D8E" w:rsidRDefault="000D28C5" w:rsidP="000D28C5">
      <w:pPr>
        <w:spacing w:line="360" w:lineRule="auto"/>
        <w:rPr>
          <w:rFonts w:ascii="Open Sans" w:hAnsi="Open Sans" w:cs="Open Sans"/>
          <w:sz w:val="24"/>
          <w:szCs w:val="24"/>
        </w:rPr>
      </w:pPr>
      <w:r w:rsidRPr="000B7D8E">
        <w:rPr>
          <w:rFonts w:ascii="Open Sans" w:hAnsi="Open Sans" w:cs="Open Sans"/>
          <w:sz w:val="24"/>
          <w:szCs w:val="24"/>
        </w:rPr>
        <w:t xml:space="preserve">Council of Europe. (2022). Elements of multilevel governance of intercultural integration and their applicability to the Republic of Cyprus. </w:t>
      </w:r>
      <w:hyperlink r:id="rId20" w:history="1">
        <w:r w:rsidRPr="000B7D8E">
          <w:rPr>
            <w:rStyle w:val="Hyperlink"/>
            <w:rFonts w:ascii="Open Sans" w:hAnsi="Open Sans" w:cs="Open Sans"/>
            <w:sz w:val="24"/>
            <w:szCs w:val="24"/>
          </w:rPr>
          <w:t>https://rm.coe.int/cyprus-elements-of-multilevel-governance-for-integration/1680a7ce9b</w:t>
        </w:r>
      </w:hyperlink>
      <w:r w:rsidRPr="000B7D8E">
        <w:rPr>
          <w:rFonts w:ascii="Open Sans" w:hAnsi="Open Sans" w:cs="Open Sans"/>
          <w:sz w:val="24"/>
          <w:szCs w:val="24"/>
        </w:rPr>
        <w:t xml:space="preserve"> </w:t>
      </w:r>
    </w:p>
    <w:p w14:paraId="3B2C63FD" w14:textId="77777777" w:rsidR="000D28C5" w:rsidRPr="000B7D8E" w:rsidRDefault="000D28C5" w:rsidP="000D28C5">
      <w:pPr>
        <w:spacing w:line="360" w:lineRule="auto"/>
        <w:rPr>
          <w:rFonts w:ascii="Open Sans" w:hAnsi="Open Sans" w:cs="Open Sans"/>
          <w:sz w:val="24"/>
          <w:szCs w:val="24"/>
        </w:rPr>
      </w:pPr>
      <w:r w:rsidRPr="000B7D8E">
        <w:rPr>
          <w:rFonts w:ascii="Open Sans" w:hAnsi="Open Sans" w:cs="Open Sans"/>
          <w:sz w:val="24"/>
          <w:szCs w:val="24"/>
        </w:rPr>
        <w:t xml:space="preserve">Council of Europe. (n.d.). </w:t>
      </w:r>
      <w:r w:rsidRPr="000B7D8E">
        <w:rPr>
          <w:rFonts w:ascii="Open Sans" w:hAnsi="Open Sans" w:cs="Open Sans"/>
          <w:i/>
          <w:iCs/>
          <w:sz w:val="24"/>
          <w:szCs w:val="24"/>
        </w:rPr>
        <w:t>Intercultural integration in Cyprus</w:t>
      </w:r>
      <w:r w:rsidRPr="000B7D8E">
        <w:rPr>
          <w:rFonts w:ascii="Open Sans" w:hAnsi="Open Sans" w:cs="Open Sans"/>
          <w:sz w:val="24"/>
          <w:szCs w:val="24"/>
        </w:rPr>
        <w:t xml:space="preserve">. Intercultural cities programme. </w:t>
      </w:r>
      <w:hyperlink r:id="rId21" w:history="1">
        <w:r w:rsidRPr="000B7D8E">
          <w:rPr>
            <w:rStyle w:val="Hyperlink"/>
            <w:rFonts w:ascii="Open Sans" w:hAnsi="Open Sans" w:cs="Open Sans"/>
            <w:sz w:val="24"/>
            <w:szCs w:val="24"/>
          </w:rPr>
          <w:t>https://www.coe.int/en/web/interculturalcities/intercultural-integration-in-cyprus</w:t>
        </w:r>
      </w:hyperlink>
      <w:r w:rsidRPr="000B7D8E">
        <w:rPr>
          <w:rFonts w:ascii="Open Sans" w:hAnsi="Open Sans" w:cs="Open Sans"/>
          <w:sz w:val="24"/>
          <w:szCs w:val="24"/>
        </w:rPr>
        <w:t xml:space="preserve"> </w:t>
      </w:r>
    </w:p>
    <w:p w14:paraId="3104AFD0" w14:textId="77777777" w:rsidR="000D28C5" w:rsidRPr="000D28C5" w:rsidRDefault="000D28C5" w:rsidP="000D28C5">
      <w:pPr>
        <w:spacing w:line="360" w:lineRule="auto"/>
        <w:rPr>
          <w:rFonts w:ascii="Open Sans" w:hAnsi="Open Sans" w:cs="Open Sans"/>
          <w:sz w:val="24"/>
          <w:szCs w:val="24"/>
          <w:lang w:val="en-US"/>
        </w:rPr>
      </w:pPr>
      <w:r w:rsidRPr="000B7D8E">
        <w:rPr>
          <w:rFonts w:ascii="Open Sans" w:hAnsi="Open Sans" w:cs="Open Sans"/>
          <w:sz w:val="24"/>
          <w:szCs w:val="24"/>
        </w:rPr>
        <w:t xml:space="preserve">Council of Europe. (2022). </w:t>
      </w:r>
      <w:proofErr w:type="spellStart"/>
      <w:r w:rsidRPr="000B7D8E">
        <w:rPr>
          <w:rFonts w:ascii="Open Sans" w:hAnsi="Open Sans" w:cs="Open Sans"/>
          <w:sz w:val="24"/>
          <w:szCs w:val="24"/>
        </w:rPr>
        <w:t>Larnaca</w:t>
      </w:r>
      <w:proofErr w:type="spellEnd"/>
      <w:r w:rsidRPr="000B7D8E">
        <w:rPr>
          <w:rFonts w:ascii="Open Sans" w:hAnsi="Open Sans" w:cs="Open Sans"/>
          <w:sz w:val="24"/>
          <w:szCs w:val="24"/>
        </w:rPr>
        <w:t xml:space="preserve"> (District) Intercultural Cities Index Analysis. </w:t>
      </w:r>
      <w:hyperlink r:id="rId22" w:history="1">
        <w:r w:rsidRPr="000B7D8E">
          <w:rPr>
            <w:rStyle w:val="Hyperlink"/>
            <w:rFonts w:ascii="Open Sans" w:hAnsi="Open Sans" w:cs="Open Sans"/>
            <w:sz w:val="24"/>
            <w:szCs w:val="24"/>
          </w:rPr>
          <w:t>https</w:t>
        </w:r>
        <w:r w:rsidRPr="000D28C5">
          <w:rPr>
            <w:rStyle w:val="Hyperlink"/>
            <w:rFonts w:ascii="Open Sans" w:hAnsi="Open Sans" w:cs="Open Sans"/>
            <w:sz w:val="24"/>
            <w:szCs w:val="24"/>
            <w:lang w:val="en-US"/>
          </w:rPr>
          <w:t>://</w:t>
        </w:r>
        <w:r w:rsidRPr="000B7D8E">
          <w:rPr>
            <w:rStyle w:val="Hyperlink"/>
            <w:rFonts w:ascii="Open Sans" w:hAnsi="Open Sans" w:cs="Open Sans"/>
            <w:sz w:val="24"/>
            <w:szCs w:val="24"/>
          </w:rPr>
          <w:t>rm</w:t>
        </w:r>
        <w:r w:rsidRPr="000D28C5">
          <w:rPr>
            <w:rStyle w:val="Hyperlink"/>
            <w:rFonts w:ascii="Open Sans" w:hAnsi="Open Sans" w:cs="Open Sans"/>
            <w:sz w:val="24"/>
            <w:szCs w:val="24"/>
            <w:lang w:val="en-US"/>
          </w:rPr>
          <w:t>.</w:t>
        </w:r>
        <w:proofErr w:type="spellStart"/>
        <w:r w:rsidRPr="000B7D8E">
          <w:rPr>
            <w:rStyle w:val="Hyperlink"/>
            <w:rFonts w:ascii="Open Sans" w:hAnsi="Open Sans" w:cs="Open Sans"/>
            <w:sz w:val="24"/>
            <w:szCs w:val="24"/>
          </w:rPr>
          <w:t>coe</w:t>
        </w:r>
        <w:proofErr w:type="spellEnd"/>
        <w:r w:rsidRPr="000D28C5">
          <w:rPr>
            <w:rStyle w:val="Hyperlink"/>
            <w:rFonts w:ascii="Open Sans" w:hAnsi="Open Sans" w:cs="Open Sans"/>
            <w:sz w:val="24"/>
            <w:szCs w:val="24"/>
            <w:lang w:val="en-US"/>
          </w:rPr>
          <w:t>.</w:t>
        </w:r>
        <w:r w:rsidRPr="000B7D8E">
          <w:rPr>
            <w:rStyle w:val="Hyperlink"/>
            <w:rFonts w:ascii="Open Sans" w:hAnsi="Open Sans" w:cs="Open Sans"/>
            <w:sz w:val="24"/>
            <w:szCs w:val="24"/>
          </w:rPr>
          <w:t>int</w:t>
        </w:r>
        <w:r w:rsidRPr="000D28C5">
          <w:rPr>
            <w:rStyle w:val="Hyperlink"/>
            <w:rFonts w:ascii="Open Sans" w:hAnsi="Open Sans" w:cs="Open Sans"/>
            <w:sz w:val="24"/>
            <w:szCs w:val="24"/>
            <w:lang w:val="en-US"/>
          </w:rPr>
          <w:t>/</w:t>
        </w:r>
        <w:proofErr w:type="spellStart"/>
        <w:r w:rsidRPr="000B7D8E">
          <w:rPr>
            <w:rStyle w:val="Hyperlink"/>
            <w:rFonts w:ascii="Open Sans" w:hAnsi="Open Sans" w:cs="Open Sans"/>
            <w:sz w:val="24"/>
            <w:szCs w:val="24"/>
          </w:rPr>
          <w:t>icc</w:t>
        </w:r>
        <w:proofErr w:type="spellEnd"/>
        <w:r w:rsidRPr="000D28C5">
          <w:rPr>
            <w:rStyle w:val="Hyperlink"/>
            <w:rFonts w:ascii="Open Sans" w:hAnsi="Open Sans" w:cs="Open Sans"/>
            <w:sz w:val="24"/>
            <w:szCs w:val="24"/>
            <w:lang w:val="en-US"/>
          </w:rPr>
          <w:t>-</w:t>
        </w:r>
        <w:r w:rsidRPr="000B7D8E">
          <w:rPr>
            <w:rStyle w:val="Hyperlink"/>
            <w:rFonts w:ascii="Open Sans" w:hAnsi="Open Sans" w:cs="Open Sans"/>
            <w:sz w:val="24"/>
            <w:szCs w:val="24"/>
          </w:rPr>
          <w:t>index</w:t>
        </w:r>
        <w:r w:rsidRPr="000D28C5">
          <w:rPr>
            <w:rStyle w:val="Hyperlink"/>
            <w:rFonts w:ascii="Open Sans" w:hAnsi="Open Sans" w:cs="Open Sans"/>
            <w:sz w:val="24"/>
            <w:szCs w:val="24"/>
            <w:lang w:val="en-US"/>
          </w:rPr>
          <w:t>-</w:t>
        </w:r>
        <w:r w:rsidRPr="000B7D8E">
          <w:rPr>
            <w:rStyle w:val="Hyperlink"/>
            <w:rFonts w:ascii="Open Sans" w:hAnsi="Open Sans" w:cs="Open Sans"/>
            <w:sz w:val="24"/>
            <w:szCs w:val="24"/>
          </w:rPr>
          <w:t>report</w:t>
        </w:r>
        <w:r w:rsidRPr="000D28C5">
          <w:rPr>
            <w:rStyle w:val="Hyperlink"/>
            <w:rFonts w:ascii="Open Sans" w:hAnsi="Open Sans" w:cs="Open Sans"/>
            <w:sz w:val="24"/>
            <w:szCs w:val="24"/>
            <w:lang w:val="en-US"/>
          </w:rPr>
          <w:t>-</w:t>
        </w:r>
        <w:proofErr w:type="spellStart"/>
        <w:r w:rsidRPr="000B7D8E">
          <w:rPr>
            <w:rStyle w:val="Hyperlink"/>
            <w:rFonts w:ascii="Open Sans" w:hAnsi="Open Sans" w:cs="Open Sans"/>
            <w:sz w:val="24"/>
            <w:szCs w:val="24"/>
          </w:rPr>
          <w:t>larnaca</w:t>
        </w:r>
        <w:proofErr w:type="spellEnd"/>
        <w:r w:rsidRPr="000D28C5">
          <w:rPr>
            <w:rStyle w:val="Hyperlink"/>
            <w:rFonts w:ascii="Open Sans" w:hAnsi="Open Sans" w:cs="Open Sans"/>
            <w:sz w:val="24"/>
            <w:szCs w:val="24"/>
            <w:lang w:val="en-US"/>
          </w:rPr>
          <w:t>-</w:t>
        </w:r>
        <w:r w:rsidRPr="000B7D8E">
          <w:rPr>
            <w:rStyle w:val="Hyperlink"/>
            <w:rFonts w:ascii="Open Sans" w:hAnsi="Open Sans" w:cs="Open Sans"/>
            <w:sz w:val="24"/>
            <w:szCs w:val="24"/>
          </w:rPr>
          <w:t>district</w:t>
        </w:r>
        <w:r w:rsidRPr="000D28C5">
          <w:rPr>
            <w:rStyle w:val="Hyperlink"/>
            <w:rFonts w:ascii="Open Sans" w:hAnsi="Open Sans" w:cs="Open Sans"/>
            <w:sz w:val="24"/>
            <w:szCs w:val="24"/>
            <w:lang w:val="en-US"/>
          </w:rPr>
          <w:t>-2022/1680</w:t>
        </w:r>
        <w:r w:rsidRPr="000B7D8E">
          <w:rPr>
            <w:rStyle w:val="Hyperlink"/>
            <w:rFonts w:ascii="Open Sans" w:hAnsi="Open Sans" w:cs="Open Sans"/>
            <w:sz w:val="24"/>
            <w:szCs w:val="24"/>
          </w:rPr>
          <w:t>a</w:t>
        </w:r>
        <w:r w:rsidRPr="000D28C5">
          <w:rPr>
            <w:rStyle w:val="Hyperlink"/>
            <w:rFonts w:ascii="Open Sans" w:hAnsi="Open Sans" w:cs="Open Sans"/>
            <w:sz w:val="24"/>
            <w:szCs w:val="24"/>
            <w:lang w:val="en-US"/>
          </w:rPr>
          <w:t>66881</w:t>
        </w:r>
      </w:hyperlink>
      <w:r w:rsidRPr="000D28C5">
        <w:rPr>
          <w:rFonts w:ascii="Open Sans" w:hAnsi="Open Sans" w:cs="Open Sans"/>
          <w:sz w:val="24"/>
          <w:szCs w:val="24"/>
          <w:lang w:val="en-US"/>
        </w:rPr>
        <w:t xml:space="preserve"> </w:t>
      </w:r>
    </w:p>
    <w:p w14:paraId="1BD97C4E" w14:textId="77777777" w:rsidR="000D28C5" w:rsidRPr="00DC0512" w:rsidRDefault="000D28C5" w:rsidP="000D28C5">
      <w:pPr>
        <w:spacing w:line="360" w:lineRule="auto"/>
        <w:rPr>
          <w:rFonts w:ascii="Open Sans" w:hAnsi="Open Sans" w:cs="Open Sans"/>
          <w:sz w:val="24"/>
          <w:szCs w:val="24"/>
        </w:rPr>
      </w:pPr>
      <w:r w:rsidRPr="00DC0512">
        <w:rPr>
          <w:rFonts w:ascii="Open Sans" w:hAnsi="Open Sans" w:cs="Open Sans"/>
          <w:sz w:val="24"/>
          <w:szCs w:val="24"/>
        </w:rPr>
        <w:t xml:space="preserve">Council of Europe. (n.d.). </w:t>
      </w:r>
      <w:r w:rsidRPr="00DC0512">
        <w:rPr>
          <w:rFonts w:ascii="Open Sans" w:hAnsi="Open Sans" w:cs="Open Sans"/>
          <w:i/>
          <w:iCs/>
          <w:sz w:val="24"/>
          <w:szCs w:val="24"/>
        </w:rPr>
        <w:t xml:space="preserve">What is an intercultural city?  </w:t>
      </w:r>
      <w:r w:rsidRPr="00DC0512">
        <w:rPr>
          <w:rFonts w:ascii="Open Sans" w:hAnsi="Open Sans" w:cs="Open Sans"/>
          <w:sz w:val="24"/>
          <w:szCs w:val="24"/>
        </w:rPr>
        <w:t xml:space="preserve">Intercultural cities programme. </w:t>
      </w:r>
      <w:hyperlink r:id="rId23" w:history="1">
        <w:r w:rsidRPr="00DC0512">
          <w:rPr>
            <w:rStyle w:val="Hyperlink"/>
            <w:rFonts w:ascii="Open Sans" w:hAnsi="Open Sans" w:cs="Open Sans"/>
            <w:sz w:val="24"/>
            <w:szCs w:val="24"/>
          </w:rPr>
          <w:t>https://www.coe.int/en/web/interculturalcities/what</w:t>
        </w:r>
      </w:hyperlink>
      <w:r w:rsidRPr="00DC0512">
        <w:rPr>
          <w:rFonts w:ascii="Open Sans" w:hAnsi="Open Sans" w:cs="Open Sans"/>
          <w:sz w:val="24"/>
          <w:szCs w:val="24"/>
        </w:rPr>
        <w:t xml:space="preserve"> </w:t>
      </w:r>
    </w:p>
    <w:p w14:paraId="01828997" w14:textId="77777777" w:rsidR="000D28C5" w:rsidRPr="000B7D8E" w:rsidRDefault="000D28C5" w:rsidP="000D28C5">
      <w:pPr>
        <w:spacing w:line="360" w:lineRule="auto"/>
        <w:rPr>
          <w:rFonts w:ascii="Open Sans" w:hAnsi="Open Sans" w:cs="Open Sans"/>
          <w:sz w:val="24"/>
          <w:szCs w:val="24"/>
        </w:rPr>
      </w:pPr>
      <w:r w:rsidRPr="000B7D8E">
        <w:rPr>
          <w:rFonts w:ascii="Open Sans" w:hAnsi="Open Sans" w:cs="Open Sans"/>
          <w:sz w:val="24"/>
          <w:szCs w:val="24"/>
        </w:rPr>
        <w:t xml:space="preserve">International Centre for Migration Policy Development. (2019, October 17). </w:t>
      </w:r>
      <w:r w:rsidRPr="000B7D8E">
        <w:rPr>
          <w:rFonts w:ascii="Open Sans" w:hAnsi="Open Sans" w:cs="Open Sans"/>
          <w:i/>
          <w:iCs/>
          <w:sz w:val="24"/>
          <w:szCs w:val="24"/>
        </w:rPr>
        <w:t xml:space="preserve">The Migration Policy Cycle: Making the case for evidence-informed and inclusive </w:t>
      </w:r>
      <w:proofErr w:type="gramStart"/>
      <w:r w:rsidRPr="000B7D8E">
        <w:rPr>
          <w:rFonts w:ascii="Open Sans" w:hAnsi="Open Sans" w:cs="Open Sans"/>
          <w:i/>
          <w:iCs/>
          <w:sz w:val="24"/>
          <w:szCs w:val="24"/>
        </w:rPr>
        <w:t>policy-</w:t>
      </w:r>
      <w:r w:rsidRPr="000B7D8E">
        <w:rPr>
          <w:rFonts w:ascii="Open Sans" w:hAnsi="Open Sans" w:cs="Open Sans"/>
          <w:i/>
          <w:iCs/>
          <w:sz w:val="24"/>
          <w:szCs w:val="24"/>
        </w:rPr>
        <w:lastRenderedPageBreak/>
        <w:t>making</w:t>
      </w:r>
      <w:proofErr w:type="gramEnd"/>
      <w:r w:rsidRPr="000B7D8E">
        <w:rPr>
          <w:rFonts w:ascii="Open Sans" w:hAnsi="Open Sans" w:cs="Open Sans"/>
          <w:sz w:val="24"/>
          <w:szCs w:val="24"/>
        </w:rPr>
        <w:t xml:space="preserve">. ICMPD. </w:t>
      </w:r>
      <w:hyperlink r:id="rId24" w:history="1">
        <w:r w:rsidRPr="000B7D8E">
          <w:rPr>
            <w:rStyle w:val="Hyperlink"/>
            <w:rFonts w:ascii="Open Sans" w:hAnsi="Open Sans" w:cs="Open Sans"/>
            <w:sz w:val="24"/>
            <w:szCs w:val="24"/>
          </w:rPr>
          <w:t>https://www.icmpd.org/blog/2019/the-migration-policy-cycle-making-the-case-for-evidence-informed-and-inclusive-policy-making</w:t>
        </w:r>
      </w:hyperlink>
    </w:p>
    <w:p w14:paraId="07E523C0" w14:textId="77777777" w:rsidR="000D28C5" w:rsidRPr="000D28C5" w:rsidRDefault="000D28C5" w:rsidP="000D28C5">
      <w:pPr>
        <w:pStyle w:val="Caption"/>
        <w:spacing w:line="360" w:lineRule="auto"/>
        <w:rPr>
          <w:rFonts w:ascii="Open Sans" w:hAnsi="Open Sans" w:cs="Open Sans"/>
          <w:i w:val="0"/>
          <w:iCs/>
          <w:sz w:val="24"/>
          <w:szCs w:val="24"/>
          <w:lang w:val="el-GR"/>
        </w:rPr>
      </w:pPr>
      <w:proofErr w:type="spellStart"/>
      <w:r w:rsidRPr="000B7D8E">
        <w:rPr>
          <w:rFonts w:ascii="Open Sans" w:hAnsi="Open Sans" w:cs="Open Sans"/>
          <w:i w:val="0"/>
          <w:color w:val="auto"/>
          <w:sz w:val="24"/>
          <w:szCs w:val="24"/>
        </w:rPr>
        <w:t>Larnaka</w:t>
      </w:r>
      <w:proofErr w:type="spellEnd"/>
      <w:r w:rsidRPr="000B7D8E">
        <w:rPr>
          <w:rFonts w:ascii="Open Sans" w:hAnsi="Open Sans" w:cs="Open Sans"/>
          <w:i w:val="0"/>
          <w:color w:val="auto"/>
          <w:sz w:val="24"/>
          <w:szCs w:val="24"/>
        </w:rPr>
        <w:t xml:space="preserve"> Intercultural Network. (n.d.). </w:t>
      </w:r>
      <w:r w:rsidRPr="000B7D8E">
        <w:rPr>
          <w:rFonts w:ascii="Open Sans" w:hAnsi="Open Sans" w:cs="Open Sans"/>
          <w:color w:val="auto"/>
          <w:sz w:val="24"/>
          <w:szCs w:val="24"/>
        </w:rPr>
        <w:t xml:space="preserve">Members of the </w:t>
      </w:r>
      <w:proofErr w:type="spellStart"/>
      <w:r w:rsidRPr="000B7D8E">
        <w:rPr>
          <w:rFonts w:ascii="Open Sans" w:hAnsi="Open Sans" w:cs="Open Sans"/>
          <w:color w:val="auto"/>
          <w:sz w:val="24"/>
          <w:szCs w:val="24"/>
        </w:rPr>
        <w:t>Larnaca</w:t>
      </w:r>
      <w:proofErr w:type="spellEnd"/>
      <w:r w:rsidRPr="000B7D8E">
        <w:rPr>
          <w:rFonts w:ascii="Open Sans" w:hAnsi="Open Sans" w:cs="Open Sans"/>
          <w:color w:val="auto"/>
          <w:sz w:val="24"/>
          <w:szCs w:val="24"/>
        </w:rPr>
        <w:t xml:space="preserve"> District intercultural network </w:t>
      </w:r>
      <w:r w:rsidRPr="000B7D8E">
        <w:rPr>
          <w:rFonts w:ascii="Open Sans" w:hAnsi="Open Sans" w:cs="Open Sans"/>
          <w:i w:val="0"/>
          <w:color w:val="auto"/>
          <w:sz w:val="24"/>
          <w:szCs w:val="24"/>
        </w:rPr>
        <w:t>[Infographic]. Retrieved</w:t>
      </w:r>
      <w:r w:rsidRPr="000D28C5">
        <w:rPr>
          <w:rFonts w:ascii="Open Sans" w:hAnsi="Open Sans" w:cs="Open Sans"/>
          <w:i w:val="0"/>
          <w:color w:val="auto"/>
          <w:sz w:val="24"/>
          <w:szCs w:val="24"/>
          <w:lang w:val="el-GR"/>
        </w:rPr>
        <w:t xml:space="preserve"> 7 </w:t>
      </w:r>
      <w:proofErr w:type="gramStart"/>
      <w:r w:rsidRPr="000B7D8E">
        <w:rPr>
          <w:rFonts w:ascii="Open Sans" w:hAnsi="Open Sans" w:cs="Open Sans"/>
          <w:i w:val="0"/>
          <w:color w:val="auto"/>
          <w:sz w:val="24"/>
          <w:szCs w:val="24"/>
        </w:rPr>
        <w:t>March</w:t>
      </w:r>
      <w:r w:rsidRPr="000D28C5">
        <w:rPr>
          <w:rFonts w:ascii="Open Sans" w:hAnsi="Open Sans" w:cs="Open Sans"/>
          <w:i w:val="0"/>
          <w:color w:val="auto"/>
          <w:sz w:val="24"/>
          <w:szCs w:val="24"/>
          <w:lang w:val="el-GR"/>
        </w:rPr>
        <w:t>,</w:t>
      </w:r>
      <w:proofErr w:type="gramEnd"/>
      <w:r w:rsidRPr="000D28C5">
        <w:rPr>
          <w:rFonts w:ascii="Open Sans" w:hAnsi="Open Sans" w:cs="Open Sans"/>
          <w:i w:val="0"/>
          <w:color w:val="auto"/>
          <w:sz w:val="24"/>
          <w:szCs w:val="24"/>
          <w:lang w:val="el-GR"/>
        </w:rPr>
        <w:t xml:space="preserve"> 2023, </w:t>
      </w:r>
      <w:r w:rsidRPr="000B7D8E">
        <w:rPr>
          <w:rFonts w:ascii="Open Sans" w:hAnsi="Open Sans" w:cs="Open Sans"/>
          <w:i w:val="0"/>
          <w:color w:val="auto"/>
          <w:sz w:val="24"/>
          <w:szCs w:val="24"/>
        </w:rPr>
        <w:t>from</w:t>
      </w:r>
      <w:r w:rsidRPr="000D28C5">
        <w:rPr>
          <w:rFonts w:ascii="Open Sans" w:hAnsi="Open Sans" w:cs="Open Sans"/>
          <w:i w:val="0"/>
          <w:color w:val="auto"/>
          <w:sz w:val="24"/>
          <w:szCs w:val="24"/>
          <w:lang w:val="el-GR"/>
        </w:rPr>
        <w:t xml:space="preserve"> </w:t>
      </w:r>
      <w:hyperlink r:id="rId25" w:history="1">
        <w:r w:rsidRPr="000B7D8E">
          <w:rPr>
            <w:rStyle w:val="Hyperlink"/>
            <w:rFonts w:ascii="Open Sans" w:hAnsi="Open Sans" w:cs="Open Sans"/>
            <w:i w:val="0"/>
            <w:sz w:val="24"/>
            <w:szCs w:val="24"/>
          </w:rPr>
          <w:t>https</w:t>
        </w:r>
        <w:r w:rsidRPr="000D28C5">
          <w:rPr>
            <w:rStyle w:val="Hyperlink"/>
            <w:rFonts w:ascii="Open Sans" w:hAnsi="Open Sans" w:cs="Open Sans"/>
            <w:i w:val="0"/>
            <w:sz w:val="24"/>
            <w:szCs w:val="24"/>
            <w:lang w:val="el-GR"/>
          </w:rPr>
          <w:t>://</w:t>
        </w:r>
        <w:proofErr w:type="spellStart"/>
        <w:r w:rsidRPr="000B7D8E">
          <w:rPr>
            <w:rStyle w:val="Hyperlink"/>
            <w:rFonts w:ascii="Open Sans" w:hAnsi="Open Sans" w:cs="Open Sans"/>
            <w:i w:val="0"/>
            <w:sz w:val="24"/>
            <w:szCs w:val="24"/>
          </w:rPr>
          <w:t>infogram</w:t>
        </w:r>
        <w:proofErr w:type="spellEnd"/>
        <w:r w:rsidRPr="000D28C5">
          <w:rPr>
            <w:rStyle w:val="Hyperlink"/>
            <w:rFonts w:ascii="Open Sans" w:hAnsi="Open Sans" w:cs="Open Sans"/>
            <w:i w:val="0"/>
            <w:sz w:val="24"/>
            <w:szCs w:val="24"/>
            <w:lang w:val="el-GR"/>
          </w:rPr>
          <w:t>.</w:t>
        </w:r>
        <w:r w:rsidRPr="000B7D8E">
          <w:rPr>
            <w:rStyle w:val="Hyperlink"/>
            <w:rFonts w:ascii="Open Sans" w:hAnsi="Open Sans" w:cs="Open Sans"/>
            <w:i w:val="0"/>
            <w:sz w:val="24"/>
            <w:szCs w:val="24"/>
          </w:rPr>
          <w:t>com</w:t>
        </w:r>
        <w:r w:rsidRPr="000D28C5">
          <w:rPr>
            <w:rStyle w:val="Hyperlink"/>
            <w:rFonts w:ascii="Open Sans" w:hAnsi="Open Sans" w:cs="Open Sans"/>
            <w:i w:val="0"/>
            <w:sz w:val="24"/>
            <w:szCs w:val="24"/>
            <w:lang w:val="el-GR"/>
          </w:rPr>
          <w:t>/</w:t>
        </w:r>
        <w:proofErr w:type="spellStart"/>
        <w:r w:rsidRPr="000B7D8E">
          <w:rPr>
            <w:rStyle w:val="Hyperlink"/>
            <w:rFonts w:ascii="Open Sans" w:hAnsi="Open Sans" w:cs="Open Sans"/>
            <w:i w:val="0"/>
            <w:sz w:val="24"/>
            <w:szCs w:val="24"/>
          </w:rPr>
          <w:t>larnaca</w:t>
        </w:r>
        <w:proofErr w:type="spellEnd"/>
        <w:r w:rsidRPr="000D28C5">
          <w:rPr>
            <w:rStyle w:val="Hyperlink"/>
            <w:rFonts w:ascii="Open Sans" w:hAnsi="Open Sans" w:cs="Open Sans"/>
            <w:i w:val="0"/>
            <w:sz w:val="24"/>
            <w:szCs w:val="24"/>
            <w:lang w:val="el-GR"/>
          </w:rPr>
          <w:t>-</w:t>
        </w:r>
        <w:r w:rsidRPr="000B7D8E">
          <w:rPr>
            <w:rStyle w:val="Hyperlink"/>
            <w:rFonts w:ascii="Open Sans" w:hAnsi="Open Sans" w:cs="Open Sans"/>
            <w:i w:val="0"/>
            <w:sz w:val="24"/>
            <w:szCs w:val="24"/>
          </w:rPr>
          <w:t>intercultural</w:t>
        </w:r>
        <w:r w:rsidRPr="000D28C5">
          <w:rPr>
            <w:rStyle w:val="Hyperlink"/>
            <w:rFonts w:ascii="Open Sans" w:hAnsi="Open Sans" w:cs="Open Sans"/>
            <w:i w:val="0"/>
            <w:sz w:val="24"/>
            <w:szCs w:val="24"/>
            <w:lang w:val="el-GR"/>
          </w:rPr>
          <w:t>-</w:t>
        </w:r>
        <w:r w:rsidRPr="000B7D8E">
          <w:rPr>
            <w:rStyle w:val="Hyperlink"/>
            <w:rFonts w:ascii="Open Sans" w:hAnsi="Open Sans" w:cs="Open Sans"/>
            <w:i w:val="0"/>
            <w:sz w:val="24"/>
            <w:szCs w:val="24"/>
          </w:rPr>
          <w:t>network</w:t>
        </w:r>
        <w:r w:rsidRPr="000D28C5">
          <w:rPr>
            <w:rStyle w:val="Hyperlink"/>
            <w:rFonts w:ascii="Open Sans" w:hAnsi="Open Sans" w:cs="Open Sans"/>
            <w:i w:val="0"/>
            <w:sz w:val="24"/>
            <w:szCs w:val="24"/>
            <w:lang w:val="el-GR"/>
          </w:rPr>
          <w:t>-1</w:t>
        </w:r>
        <w:proofErr w:type="spellStart"/>
        <w:r w:rsidRPr="000B7D8E">
          <w:rPr>
            <w:rStyle w:val="Hyperlink"/>
            <w:rFonts w:ascii="Open Sans" w:hAnsi="Open Sans" w:cs="Open Sans"/>
            <w:i w:val="0"/>
            <w:sz w:val="24"/>
            <w:szCs w:val="24"/>
          </w:rPr>
          <w:t>hdw</w:t>
        </w:r>
        <w:proofErr w:type="spellEnd"/>
        <w:r w:rsidRPr="000D28C5">
          <w:rPr>
            <w:rStyle w:val="Hyperlink"/>
            <w:rFonts w:ascii="Open Sans" w:hAnsi="Open Sans" w:cs="Open Sans"/>
            <w:i w:val="0"/>
            <w:sz w:val="24"/>
            <w:szCs w:val="24"/>
            <w:lang w:val="el-GR"/>
          </w:rPr>
          <w:t>2</w:t>
        </w:r>
        <w:proofErr w:type="spellStart"/>
        <w:r w:rsidRPr="000B7D8E">
          <w:rPr>
            <w:rStyle w:val="Hyperlink"/>
            <w:rFonts w:ascii="Open Sans" w:hAnsi="Open Sans" w:cs="Open Sans"/>
            <w:i w:val="0"/>
            <w:sz w:val="24"/>
            <w:szCs w:val="24"/>
          </w:rPr>
          <w:t>jpqyydoj</w:t>
        </w:r>
        <w:proofErr w:type="spellEnd"/>
        <w:r w:rsidRPr="000D28C5">
          <w:rPr>
            <w:rStyle w:val="Hyperlink"/>
            <w:rFonts w:ascii="Open Sans" w:hAnsi="Open Sans" w:cs="Open Sans"/>
            <w:i w:val="0"/>
            <w:sz w:val="24"/>
            <w:szCs w:val="24"/>
            <w:lang w:val="el-GR"/>
          </w:rPr>
          <w:t>2</w:t>
        </w:r>
        <w:r w:rsidRPr="000B7D8E">
          <w:rPr>
            <w:rStyle w:val="Hyperlink"/>
            <w:rFonts w:ascii="Open Sans" w:hAnsi="Open Sans" w:cs="Open Sans"/>
            <w:i w:val="0"/>
            <w:sz w:val="24"/>
            <w:szCs w:val="24"/>
          </w:rPr>
          <w:t>l</w:t>
        </w:r>
      </w:hyperlink>
      <w:r w:rsidRPr="000D28C5">
        <w:rPr>
          <w:rFonts w:ascii="Open Sans" w:hAnsi="Open Sans" w:cs="Open Sans"/>
          <w:i w:val="0"/>
          <w:sz w:val="24"/>
          <w:szCs w:val="24"/>
          <w:lang w:val="el-GR"/>
        </w:rPr>
        <w:t xml:space="preserve"> </w:t>
      </w:r>
    </w:p>
    <w:p w14:paraId="7C993192" w14:textId="77777777" w:rsidR="000D28C5" w:rsidRPr="000B7D8E" w:rsidRDefault="000D28C5" w:rsidP="000D28C5">
      <w:pPr>
        <w:spacing w:line="360" w:lineRule="auto"/>
        <w:rPr>
          <w:rFonts w:ascii="Open Sans" w:hAnsi="Open Sans" w:cs="Open Sans"/>
          <w:sz w:val="24"/>
          <w:szCs w:val="24"/>
          <w:lang w:val="el-GR"/>
        </w:rPr>
      </w:pPr>
      <w:r w:rsidRPr="000B7D8E">
        <w:rPr>
          <w:rFonts w:ascii="Open Sans" w:hAnsi="Open Sans" w:cs="Open Sans"/>
          <w:sz w:val="24"/>
          <w:szCs w:val="24"/>
          <w:lang w:val="el-GR"/>
        </w:rPr>
        <w:t xml:space="preserve">Νόμος που αναθεωρεί τους Περί Δήμων Νόμους του 1985 έως 2022, Ν. 52(Ι) (2022). </w:t>
      </w:r>
      <w:hyperlink r:id="rId26" w:history="1">
        <w:r w:rsidRPr="000B7D8E">
          <w:rPr>
            <w:rStyle w:val="Hyperlink"/>
            <w:rFonts w:ascii="Open Sans" w:hAnsi="Open Sans" w:cs="Open Sans"/>
            <w:sz w:val="24"/>
            <w:szCs w:val="24"/>
          </w:rPr>
          <w:t>http</w:t>
        </w:r>
        <w:r w:rsidRPr="000B7D8E">
          <w:rPr>
            <w:rStyle w:val="Hyperlink"/>
            <w:rFonts w:ascii="Open Sans" w:hAnsi="Open Sans" w:cs="Open Sans"/>
            <w:sz w:val="24"/>
            <w:szCs w:val="24"/>
            <w:lang w:val="el-GR"/>
          </w:rPr>
          <w:t>://</w:t>
        </w:r>
        <w:r w:rsidRPr="000B7D8E">
          <w:rPr>
            <w:rStyle w:val="Hyperlink"/>
            <w:rFonts w:ascii="Open Sans" w:hAnsi="Open Sans" w:cs="Open Sans"/>
            <w:sz w:val="24"/>
            <w:szCs w:val="24"/>
          </w:rPr>
          <w:t>www</w:t>
        </w:r>
        <w:r w:rsidRPr="000B7D8E">
          <w:rPr>
            <w:rStyle w:val="Hyperlink"/>
            <w:rFonts w:ascii="Open Sans" w:hAnsi="Open Sans" w:cs="Open Sans"/>
            <w:sz w:val="24"/>
            <w:szCs w:val="24"/>
            <w:lang w:val="el-GR"/>
          </w:rPr>
          <w:t>.</w:t>
        </w:r>
        <w:proofErr w:type="spellStart"/>
        <w:r w:rsidRPr="000B7D8E">
          <w:rPr>
            <w:rStyle w:val="Hyperlink"/>
            <w:rFonts w:ascii="Open Sans" w:hAnsi="Open Sans" w:cs="Open Sans"/>
            <w:sz w:val="24"/>
            <w:szCs w:val="24"/>
          </w:rPr>
          <w:t>cylaw</w:t>
        </w:r>
        <w:proofErr w:type="spellEnd"/>
        <w:r w:rsidRPr="000B7D8E">
          <w:rPr>
            <w:rStyle w:val="Hyperlink"/>
            <w:rFonts w:ascii="Open Sans" w:hAnsi="Open Sans" w:cs="Open Sans"/>
            <w:sz w:val="24"/>
            <w:szCs w:val="24"/>
            <w:lang w:val="el-GR"/>
          </w:rPr>
          <w:t>.</w:t>
        </w:r>
        <w:r w:rsidRPr="000B7D8E">
          <w:rPr>
            <w:rStyle w:val="Hyperlink"/>
            <w:rFonts w:ascii="Open Sans" w:hAnsi="Open Sans" w:cs="Open Sans"/>
            <w:sz w:val="24"/>
            <w:szCs w:val="24"/>
          </w:rPr>
          <w:t>org</w:t>
        </w:r>
        <w:r w:rsidRPr="000B7D8E">
          <w:rPr>
            <w:rStyle w:val="Hyperlink"/>
            <w:rFonts w:ascii="Open Sans" w:hAnsi="Open Sans" w:cs="Open Sans"/>
            <w:sz w:val="24"/>
            <w:szCs w:val="24"/>
            <w:lang w:val="el-GR"/>
          </w:rPr>
          <w:t>/</w:t>
        </w:r>
        <w:r w:rsidRPr="000B7D8E">
          <w:rPr>
            <w:rStyle w:val="Hyperlink"/>
            <w:rFonts w:ascii="Open Sans" w:hAnsi="Open Sans" w:cs="Open Sans"/>
            <w:sz w:val="24"/>
            <w:szCs w:val="24"/>
          </w:rPr>
          <w:t>nomoi</w:t>
        </w:r>
        <w:r w:rsidRPr="000B7D8E">
          <w:rPr>
            <w:rStyle w:val="Hyperlink"/>
            <w:rFonts w:ascii="Open Sans" w:hAnsi="Open Sans" w:cs="Open Sans"/>
            <w:sz w:val="24"/>
            <w:szCs w:val="24"/>
            <w:lang w:val="el-GR"/>
          </w:rPr>
          <w:t>/</w:t>
        </w:r>
        <w:proofErr w:type="spellStart"/>
        <w:r w:rsidRPr="000B7D8E">
          <w:rPr>
            <w:rStyle w:val="Hyperlink"/>
            <w:rFonts w:ascii="Open Sans" w:hAnsi="Open Sans" w:cs="Open Sans"/>
            <w:sz w:val="24"/>
            <w:szCs w:val="24"/>
          </w:rPr>
          <w:t>arith</w:t>
        </w:r>
        <w:proofErr w:type="spellEnd"/>
        <w:r w:rsidRPr="000B7D8E">
          <w:rPr>
            <w:rStyle w:val="Hyperlink"/>
            <w:rFonts w:ascii="Open Sans" w:hAnsi="Open Sans" w:cs="Open Sans"/>
            <w:sz w:val="24"/>
            <w:szCs w:val="24"/>
            <w:lang w:val="el-GR"/>
          </w:rPr>
          <w:t>/2022_1_052.</w:t>
        </w:r>
        <w:r w:rsidRPr="000B7D8E">
          <w:rPr>
            <w:rStyle w:val="Hyperlink"/>
            <w:rFonts w:ascii="Open Sans" w:hAnsi="Open Sans" w:cs="Open Sans"/>
            <w:sz w:val="24"/>
            <w:szCs w:val="24"/>
          </w:rPr>
          <w:t>pdf</w:t>
        </w:r>
      </w:hyperlink>
      <w:r w:rsidRPr="000B7D8E">
        <w:rPr>
          <w:rFonts w:ascii="Open Sans" w:hAnsi="Open Sans" w:cs="Open Sans"/>
          <w:sz w:val="24"/>
          <w:szCs w:val="24"/>
          <w:lang w:val="el-GR"/>
        </w:rPr>
        <w:t xml:space="preserve"> </w:t>
      </w:r>
    </w:p>
    <w:p w14:paraId="1C0FBBEB" w14:textId="77777777" w:rsidR="000D28C5" w:rsidRPr="000B7D8E" w:rsidRDefault="008E69FB" w:rsidP="000D28C5">
      <w:pPr>
        <w:spacing w:line="360" w:lineRule="auto"/>
        <w:rPr>
          <w:rFonts w:ascii="Open Sans" w:hAnsi="Open Sans" w:cs="Open Sans"/>
          <w:sz w:val="24"/>
          <w:szCs w:val="24"/>
          <w:lang w:val="el-GR"/>
        </w:rPr>
      </w:pPr>
      <w:hyperlink r:id="rId27" w:history="1">
        <w:r w:rsidR="000D28C5" w:rsidRPr="005A58C6">
          <w:rPr>
            <w:rStyle w:val="Hyperlink"/>
            <w:rFonts w:ascii="Open Sans" w:hAnsi="Open Sans" w:cs="Open Sans"/>
            <w:color w:val="auto"/>
            <w:sz w:val="24"/>
            <w:szCs w:val="24"/>
            <w:u w:val="none"/>
            <w:lang w:val="el-GR"/>
          </w:rPr>
          <w:t>Συμβούλιο της Ευρώπης. (</w:t>
        </w:r>
        <w:r w:rsidR="000D28C5" w:rsidRPr="005A58C6">
          <w:rPr>
            <w:rStyle w:val="Hyperlink"/>
            <w:rFonts w:ascii="Open Sans" w:hAnsi="Open Sans" w:cs="Open Sans"/>
            <w:color w:val="auto"/>
            <w:sz w:val="24"/>
            <w:szCs w:val="24"/>
            <w:u w:val="none"/>
          </w:rPr>
          <w:t>n</w:t>
        </w:r>
        <w:r w:rsidR="000D28C5" w:rsidRPr="005A58C6">
          <w:rPr>
            <w:rStyle w:val="Hyperlink"/>
            <w:rFonts w:ascii="Open Sans" w:hAnsi="Open Sans" w:cs="Open Sans"/>
            <w:color w:val="auto"/>
            <w:sz w:val="24"/>
            <w:szCs w:val="24"/>
            <w:u w:val="none"/>
            <w:lang w:val="el-GR"/>
          </w:rPr>
          <w:t>.</w:t>
        </w:r>
        <w:r w:rsidR="000D28C5" w:rsidRPr="005A58C6">
          <w:rPr>
            <w:rStyle w:val="Hyperlink"/>
            <w:rFonts w:ascii="Open Sans" w:hAnsi="Open Sans" w:cs="Open Sans"/>
            <w:color w:val="auto"/>
            <w:sz w:val="24"/>
            <w:szCs w:val="24"/>
            <w:u w:val="none"/>
          </w:rPr>
          <w:t>d</w:t>
        </w:r>
        <w:r w:rsidR="000D28C5" w:rsidRPr="005A58C6">
          <w:rPr>
            <w:rStyle w:val="Hyperlink"/>
            <w:rFonts w:ascii="Open Sans" w:hAnsi="Open Sans" w:cs="Open Sans"/>
            <w:color w:val="auto"/>
            <w:sz w:val="24"/>
            <w:szCs w:val="24"/>
            <w:u w:val="none"/>
            <w:lang w:val="el-GR"/>
          </w:rPr>
          <w:t xml:space="preserve">.). Η Διαπολιτισμική Πόλη βήμα βήμα: Πρακτικός οδηγός για εφαρμογή του αστικού μοντέλου διαπολιτισμικής κοινωνικής ενσωμάτωσης. </w:t>
        </w:r>
        <w:r w:rsidR="000D28C5" w:rsidRPr="00174B03">
          <w:rPr>
            <w:rStyle w:val="Hyperlink"/>
            <w:rFonts w:ascii="Open Sans" w:hAnsi="Open Sans" w:cs="Open Sans"/>
            <w:sz w:val="24"/>
            <w:szCs w:val="24"/>
          </w:rPr>
          <w:t>https</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rm</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coe</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int</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intercultural</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cities</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step</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by</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step</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guide</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in</w:t>
        </w:r>
        <w:r w:rsidR="000D28C5" w:rsidRPr="00174B03">
          <w:rPr>
            <w:rStyle w:val="Hyperlink"/>
            <w:rFonts w:ascii="Open Sans" w:hAnsi="Open Sans" w:cs="Open Sans"/>
            <w:sz w:val="24"/>
            <w:szCs w:val="24"/>
            <w:lang w:val="el-GR"/>
          </w:rPr>
          <w:t>-</w:t>
        </w:r>
        <w:r w:rsidR="000D28C5" w:rsidRPr="00174B03">
          <w:rPr>
            <w:rStyle w:val="Hyperlink"/>
            <w:rFonts w:ascii="Open Sans" w:hAnsi="Open Sans" w:cs="Open Sans"/>
            <w:sz w:val="24"/>
            <w:szCs w:val="24"/>
          </w:rPr>
          <w:t>greek</w:t>
        </w:r>
        <w:r w:rsidR="000D28C5" w:rsidRPr="00174B03">
          <w:rPr>
            <w:rStyle w:val="Hyperlink"/>
            <w:rFonts w:ascii="Open Sans" w:hAnsi="Open Sans" w:cs="Open Sans"/>
            <w:sz w:val="24"/>
            <w:szCs w:val="24"/>
            <w:lang w:val="el-GR"/>
          </w:rPr>
          <w:t>/1680</w:t>
        </w:r>
        <w:r w:rsidR="000D28C5" w:rsidRPr="00174B03">
          <w:rPr>
            <w:rStyle w:val="Hyperlink"/>
            <w:rFonts w:ascii="Open Sans" w:hAnsi="Open Sans" w:cs="Open Sans"/>
            <w:sz w:val="24"/>
            <w:szCs w:val="24"/>
          </w:rPr>
          <w:t>a</w:t>
        </w:r>
        <w:r w:rsidR="000D28C5" w:rsidRPr="00174B03">
          <w:rPr>
            <w:rStyle w:val="Hyperlink"/>
            <w:rFonts w:ascii="Open Sans" w:hAnsi="Open Sans" w:cs="Open Sans"/>
            <w:sz w:val="24"/>
            <w:szCs w:val="24"/>
            <w:lang w:val="el-GR"/>
          </w:rPr>
          <w:t>3</w:t>
        </w:r>
        <w:r w:rsidR="000D28C5" w:rsidRPr="00174B03">
          <w:rPr>
            <w:rStyle w:val="Hyperlink"/>
            <w:rFonts w:ascii="Open Sans" w:hAnsi="Open Sans" w:cs="Open Sans"/>
            <w:sz w:val="24"/>
            <w:szCs w:val="24"/>
          </w:rPr>
          <w:t>dbb</w:t>
        </w:r>
        <w:r w:rsidR="000D28C5" w:rsidRPr="00174B03">
          <w:rPr>
            <w:rStyle w:val="Hyperlink"/>
            <w:rFonts w:ascii="Open Sans" w:hAnsi="Open Sans" w:cs="Open Sans"/>
            <w:sz w:val="24"/>
            <w:szCs w:val="24"/>
            <w:lang w:val="el-GR"/>
          </w:rPr>
          <w:t>6</w:t>
        </w:r>
      </w:hyperlink>
    </w:p>
    <w:p w14:paraId="785CB9B1" w14:textId="77777777" w:rsidR="007C05CD" w:rsidRPr="000D28C5" w:rsidRDefault="007C05CD" w:rsidP="000D28C5">
      <w:pPr>
        <w:spacing w:line="360" w:lineRule="auto"/>
        <w:rPr>
          <w:rFonts w:ascii="Open Sans" w:hAnsi="Open Sans" w:cs="Open Sans"/>
          <w:sz w:val="24"/>
          <w:szCs w:val="24"/>
          <w:lang w:val="el-GR"/>
        </w:rPr>
      </w:pPr>
    </w:p>
    <w:p w14:paraId="140734C2" w14:textId="26CDF71F" w:rsidR="007C05CD" w:rsidRDefault="007C05CD" w:rsidP="000D28C5">
      <w:pPr>
        <w:spacing w:line="360" w:lineRule="auto"/>
        <w:rPr>
          <w:rFonts w:ascii="Open Sans" w:hAnsi="Open Sans" w:cs="Open Sans"/>
          <w:sz w:val="24"/>
          <w:szCs w:val="24"/>
          <w:lang w:val="el-GR"/>
        </w:rPr>
      </w:pPr>
    </w:p>
    <w:p w14:paraId="468E16A9" w14:textId="5408264A" w:rsidR="000E4639" w:rsidRDefault="000E4639" w:rsidP="000D28C5">
      <w:pPr>
        <w:spacing w:line="360" w:lineRule="auto"/>
        <w:rPr>
          <w:rFonts w:ascii="Open Sans" w:hAnsi="Open Sans" w:cs="Open Sans"/>
          <w:sz w:val="24"/>
          <w:szCs w:val="24"/>
          <w:lang w:val="el-GR"/>
        </w:rPr>
      </w:pPr>
    </w:p>
    <w:p w14:paraId="57B1B701" w14:textId="57C67E33" w:rsidR="000E4639" w:rsidRDefault="000E4639" w:rsidP="000D28C5">
      <w:pPr>
        <w:spacing w:line="360" w:lineRule="auto"/>
        <w:rPr>
          <w:rFonts w:ascii="Open Sans" w:hAnsi="Open Sans" w:cs="Open Sans"/>
          <w:sz w:val="24"/>
          <w:szCs w:val="24"/>
          <w:lang w:val="el-GR"/>
        </w:rPr>
      </w:pPr>
    </w:p>
    <w:p w14:paraId="74E44663" w14:textId="746D3853" w:rsidR="000E4639" w:rsidRDefault="000E4639" w:rsidP="000D28C5">
      <w:pPr>
        <w:spacing w:line="360" w:lineRule="auto"/>
        <w:rPr>
          <w:rFonts w:ascii="Open Sans" w:hAnsi="Open Sans" w:cs="Open Sans"/>
          <w:sz w:val="24"/>
          <w:szCs w:val="24"/>
          <w:lang w:val="el-GR"/>
        </w:rPr>
      </w:pPr>
    </w:p>
    <w:p w14:paraId="1D16CBCE" w14:textId="0E9556DC" w:rsidR="000E4639" w:rsidRDefault="000E4639" w:rsidP="000D28C5">
      <w:pPr>
        <w:spacing w:line="360" w:lineRule="auto"/>
        <w:rPr>
          <w:rFonts w:ascii="Open Sans" w:hAnsi="Open Sans" w:cs="Open Sans"/>
          <w:sz w:val="24"/>
          <w:szCs w:val="24"/>
          <w:lang w:val="el-GR"/>
        </w:rPr>
      </w:pPr>
    </w:p>
    <w:p w14:paraId="1231F22B" w14:textId="21241099" w:rsidR="000E4639" w:rsidRDefault="000E4639" w:rsidP="000D28C5">
      <w:pPr>
        <w:spacing w:line="360" w:lineRule="auto"/>
        <w:rPr>
          <w:rFonts w:ascii="Open Sans" w:hAnsi="Open Sans" w:cs="Open Sans"/>
          <w:sz w:val="24"/>
          <w:szCs w:val="24"/>
          <w:lang w:val="el-GR"/>
        </w:rPr>
      </w:pPr>
    </w:p>
    <w:p w14:paraId="1B1095C0" w14:textId="6D84B16D" w:rsidR="000E4639" w:rsidRDefault="000E4639" w:rsidP="000D28C5">
      <w:pPr>
        <w:spacing w:line="360" w:lineRule="auto"/>
        <w:rPr>
          <w:rFonts w:ascii="Open Sans" w:hAnsi="Open Sans" w:cs="Open Sans"/>
          <w:sz w:val="24"/>
          <w:szCs w:val="24"/>
          <w:lang w:val="el-GR"/>
        </w:rPr>
      </w:pPr>
    </w:p>
    <w:p w14:paraId="1697952A" w14:textId="4E663C4E" w:rsidR="000E4639" w:rsidRPr="000E4639" w:rsidRDefault="000E4639" w:rsidP="000E4639">
      <w:pPr>
        <w:rPr>
          <w:rFonts w:ascii="Open Sans" w:hAnsi="Open Sans" w:cs="Open Sans"/>
          <w:sz w:val="24"/>
          <w:szCs w:val="24"/>
          <w:lang w:val="el-GR"/>
        </w:rPr>
      </w:pPr>
      <w:r>
        <w:rPr>
          <w:noProof/>
        </w:rPr>
        <w:lastRenderedPageBreak/>
        <w:drawing>
          <wp:anchor distT="0" distB="0" distL="114300" distR="114300" simplePos="0" relativeHeight="251659264" behindDoc="0" locked="0" layoutInCell="1" allowOverlap="1" wp14:anchorId="4277DF62" wp14:editId="28775B7C">
            <wp:simplePos x="0" y="0"/>
            <wp:positionH relativeFrom="margin">
              <wp:align>right</wp:align>
            </wp:positionH>
            <wp:positionV relativeFrom="paragraph">
              <wp:posOffset>0</wp:posOffset>
            </wp:positionV>
            <wp:extent cx="5943600" cy="8403590"/>
            <wp:effectExtent l="0" t="0" r="0" b="0"/>
            <wp:wrapSquare wrapText="bothSides"/>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4035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E4639" w:rsidRPr="000E4639" w:rsidSect="00E55328">
      <w:headerReference w:type="default" r:id="rId29"/>
      <w:footerReference w:type="default" r:id="rId30"/>
      <w:headerReference w:type="first" r:id="rId31"/>
      <w:footerReference w:type="first" r:id="rId32"/>
      <w:pgSz w:w="12240" w:h="15840"/>
      <w:pgMar w:top="1440" w:right="1440" w:bottom="1440" w:left="144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B4C83" w14:textId="77777777" w:rsidR="007C05CD" w:rsidRDefault="00097FC5">
      <w:pPr>
        <w:spacing w:after="0" w:line="240" w:lineRule="auto"/>
      </w:pPr>
      <w:r>
        <w:separator/>
      </w:r>
    </w:p>
  </w:endnote>
  <w:endnote w:type="continuationSeparator" w:id="0">
    <w:p w14:paraId="71E4602B" w14:textId="77777777" w:rsidR="007C05CD" w:rsidRDefault="00097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454642"/>
      <w:docPartObj>
        <w:docPartGallery w:val="Page Numbers (Bottom of Page)"/>
        <w:docPartUnique/>
      </w:docPartObj>
    </w:sdtPr>
    <w:sdtEndPr>
      <w:rPr>
        <w:noProof/>
      </w:rPr>
    </w:sdtEndPr>
    <w:sdtContent>
      <w:p w14:paraId="4A241EB7" w14:textId="77777777" w:rsidR="000E4639" w:rsidRPr="000E4639" w:rsidRDefault="000E4639" w:rsidP="000E4639">
        <w:pPr>
          <w:spacing w:line="360" w:lineRule="auto"/>
          <w:rPr>
            <w:rFonts w:ascii="Open Sans" w:hAnsi="Open Sans" w:cs="Open Sans"/>
            <w:sz w:val="16"/>
            <w:szCs w:val="14"/>
            <w:lang w:val="el-GR"/>
          </w:rPr>
        </w:pPr>
        <w:r w:rsidRPr="000E4639">
          <w:rPr>
            <w:rFonts w:ascii="Open Sans" w:hAnsi="Open Sans" w:cs="Open Sans"/>
            <w:sz w:val="16"/>
            <w:szCs w:val="14"/>
            <w:lang w:val="el-GR"/>
          </w:rPr>
          <w:t xml:space="preserve">Το έργο «Κτίζοντας τις δομές για τη διαπολιτισμική ένταξη στην Κύπρο» υλοποιείται με την οικονομική υποστήριξη της Ευρωπαϊκής Ένωσης, μέσω του Προγράμματος Στήριξης Διαρθρωτικών Μεταρρυθμίσεων, και σε συνεργασία με την Γενική Διεύθυνση της Ευρωπαϊκής Επιτροπής για τη Στήριξη Διαρθρωτικών Μεταρρυθμίσεων. Οι απόψεις που εκφράζονται στην παρούσα δημοσίευση δεν μπορούν με κανέναν τρόπο να θεωρηθούν ότι αντανακλούν την επίσημη θέση της Ευρωπαϊκής Ένωσης ή του Συμβουλίου της Ευρώπης.  </w:t>
        </w:r>
      </w:p>
      <w:p w14:paraId="5BD95D71" w14:textId="66BB202E" w:rsidR="000E4639" w:rsidRDefault="000E4639">
        <w:pPr>
          <w:pStyle w:val="Footer"/>
          <w:jc w:val="right"/>
        </w:pPr>
        <w:r w:rsidRPr="000E4639">
          <w:rPr>
            <w:rFonts w:ascii="Open Sans" w:hAnsi="Open Sans" w:cs="Open Sans"/>
            <w:sz w:val="24"/>
            <w:szCs w:val="22"/>
          </w:rPr>
          <w:fldChar w:fldCharType="begin"/>
        </w:r>
        <w:r w:rsidRPr="000E4639">
          <w:rPr>
            <w:rFonts w:ascii="Open Sans" w:hAnsi="Open Sans" w:cs="Open Sans"/>
            <w:sz w:val="24"/>
            <w:szCs w:val="22"/>
          </w:rPr>
          <w:instrText xml:space="preserve"> PAGE   \* MERGEFORMAT </w:instrText>
        </w:r>
        <w:r w:rsidRPr="000E4639">
          <w:rPr>
            <w:rFonts w:ascii="Open Sans" w:hAnsi="Open Sans" w:cs="Open Sans"/>
            <w:sz w:val="24"/>
            <w:szCs w:val="22"/>
          </w:rPr>
          <w:fldChar w:fldCharType="separate"/>
        </w:r>
        <w:r w:rsidRPr="000E4639">
          <w:rPr>
            <w:rFonts w:ascii="Open Sans" w:hAnsi="Open Sans" w:cs="Open Sans"/>
            <w:noProof/>
            <w:sz w:val="24"/>
            <w:szCs w:val="22"/>
          </w:rPr>
          <w:t>2</w:t>
        </w:r>
        <w:r w:rsidRPr="000E4639">
          <w:rPr>
            <w:rFonts w:ascii="Open Sans" w:hAnsi="Open Sans" w:cs="Open Sans"/>
            <w:noProof/>
            <w:sz w:val="24"/>
            <w:szCs w:val="22"/>
          </w:rPr>
          <w:fldChar w:fldCharType="end"/>
        </w:r>
      </w:p>
    </w:sdtContent>
  </w:sdt>
  <w:p w14:paraId="4B6AD517" w14:textId="77777777" w:rsidR="007C05CD" w:rsidRDefault="007C05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A88F" w14:textId="46ADC60F" w:rsidR="007C05CD" w:rsidRDefault="00EB296E">
    <w:pPr>
      <w:pStyle w:val="Footer"/>
    </w:pPr>
    <w:r w:rsidRPr="00EB296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4851D" w14:textId="77777777" w:rsidR="007C05CD" w:rsidRDefault="00097FC5">
      <w:pPr>
        <w:spacing w:after="0" w:line="240" w:lineRule="auto"/>
      </w:pPr>
      <w:r>
        <w:separator/>
      </w:r>
    </w:p>
  </w:footnote>
  <w:footnote w:type="continuationSeparator" w:id="0">
    <w:p w14:paraId="2B09F71D" w14:textId="77777777" w:rsidR="007C05CD" w:rsidRDefault="00097FC5">
      <w:pPr>
        <w:spacing w:after="0" w:line="240" w:lineRule="auto"/>
      </w:pPr>
      <w:r>
        <w:continuationSeparator/>
      </w:r>
    </w:p>
  </w:footnote>
  <w:footnote w:id="1">
    <w:p w14:paraId="6256629B" w14:textId="67DB3C78" w:rsidR="004F64C8" w:rsidRPr="00A15140" w:rsidRDefault="004F64C8" w:rsidP="004F64C8">
      <w:pPr>
        <w:pStyle w:val="FootnoteText"/>
        <w:jc w:val="both"/>
        <w:rPr>
          <w:lang w:val="el-GR"/>
        </w:rPr>
      </w:pPr>
      <w:r>
        <w:rPr>
          <w:rStyle w:val="FootnoteReference"/>
        </w:rPr>
        <w:footnoteRef/>
      </w:r>
      <w:r w:rsidRPr="00A15140">
        <w:rPr>
          <w:lang w:val="el-GR"/>
        </w:rPr>
        <w:t xml:space="preserve">Το έργο </w:t>
      </w:r>
      <w:r w:rsidR="009B669D">
        <w:rPr>
          <w:lang w:val="el-GR"/>
        </w:rPr>
        <w:t xml:space="preserve">με τίτλο </w:t>
      </w:r>
      <w:r w:rsidR="009B669D" w:rsidRPr="009B669D">
        <w:rPr>
          <w:lang w:val="el-GR"/>
        </w:rPr>
        <w:t>«Κτίζοντας τις δομές για διαπολιτισμική ένταξη στην Κύπρο</w:t>
      </w:r>
      <w:r w:rsidR="009B669D">
        <w:rPr>
          <w:lang w:val="el-GR"/>
        </w:rPr>
        <w:t>»</w:t>
      </w:r>
      <w:r w:rsidRPr="00A15140">
        <w:rPr>
          <w:lang w:val="el-GR"/>
        </w:rPr>
        <w:t xml:space="preserve"> υλοποιείται</w:t>
      </w:r>
      <w:r w:rsidR="00A8083E">
        <w:rPr>
          <w:lang w:val="el-GR"/>
        </w:rPr>
        <w:t xml:space="preserve"> με </w:t>
      </w:r>
      <w:r w:rsidR="00B46D30">
        <w:rPr>
          <w:lang w:val="el-GR"/>
        </w:rPr>
        <w:t>χρηματοδότηση</w:t>
      </w:r>
      <w:r w:rsidRPr="00A15140">
        <w:rPr>
          <w:lang w:val="el-GR"/>
        </w:rPr>
        <w:t xml:space="preserve"> από το Πρόγραμμα </w:t>
      </w:r>
      <w:r w:rsidR="009B669D">
        <w:rPr>
          <w:lang w:val="el-GR"/>
        </w:rPr>
        <w:t>«</w:t>
      </w:r>
      <w:r w:rsidRPr="00A15140">
        <w:rPr>
          <w:lang w:val="el-GR"/>
        </w:rPr>
        <w:t>Διαπολιτισμικ</w:t>
      </w:r>
      <w:r w:rsidR="009B669D">
        <w:rPr>
          <w:lang w:val="el-GR"/>
        </w:rPr>
        <w:t>ές</w:t>
      </w:r>
      <w:r w:rsidRPr="00A15140">
        <w:rPr>
          <w:lang w:val="el-GR"/>
        </w:rPr>
        <w:t xml:space="preserve"> Πόλ</w:t>
      </w:r>
      <w:r w:rsidR="009B669D">
        <w:rPr>
          <w:lang w:val="el-GR"/>
        </w:rPr>
        <w:t>ει</w:t>
      </w:r>
      <w:r w:rsidRPr="00A15140">
        <w:rPr>
          <w:lang w:val="el-GR"/>
        </w:rPr>
        <w:t>ς</w:t>
      </w:r>
      <w:r w:rsidR="009B669D">
        <w:rPr>
          <w:lang w:val="el-GR"/>
        </w:rPr>
        <w:t>»</w:t>
      </w:r>
      <w:r w:rsidRPr="00A15140">
        <w:rPr>
          <w:lang w:val="el-GR"/>
        </w:rPr>
        <w:t xml:space="preserve"> του Συμβουλίου της Ευρώπης και τη Γενική Διεύθυνση Στήριξης Διαρθρωτικών Μεταρρυθμίσεων της Ευρωπαϊκής Επιτροπής</w:t>
      </w:r>
      <w:r w:rsidR="00650810">
        <w:rPr>
          <w:lang w:val="el-GR"/>
        </w:rPr>
        <w:t>,</w:t>
      </w:r>
      <w:r w:rsidRPr="00A15140">
        <w:rPr>
          <w:lang w:val="el-GR"/>
        </w:rPr>
        <w:t xml:space="preserve"> σε συνεργασία με το Τμήμα Αρχείου Πληθυσμού και Μετανάστευσης του Υπουργείου Εσωτερικών. Οι απόψεις που εκφράζονται στο παρόν</w:t>
      </w:r>
      <w:r w:rsidR="00650810">
        <w:rPr>
          <w:lang w:val="el-GR"/>
        </w:rPr>
        <w:t xml:space="preserve"> έγγραφο</w:t>
      </w:r>
      <w:r w:rsidRPr="00A15140">
        <w:rPr>
          <w:lang w:val="el-GR"/>
        </w:rPr>
        <w:t xml:space="preserve"> δεν μπορούν σε καμία περίπτωση να θεωρηθούν ότι αντικατοπτρίζουν την επίσημη γνώμη της Ευρωπαϊκής Ένωσης</w:t>
      </w:r>
      <w:r w:rsidR="00650810">
        <w:rPr>
          <w:lang w:val="el-GR"/>
        </w:rPr>
        <w:t xml:space="preserve"> ή της Ευρωπαϊκής Επιτροπής</w:t>
      </w:r>
      <w:r w:rsidRPr="00A15140">
        <w:rPr>
          <w:lang w:val="el-G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3403" w14:textId="082A163D" w:rsidR="007C05CD" w:rsidRDefault="007C05C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4707" w14:textId="639AB86B" w:rsidR="007C05CD" w:rsidRDefault="007C05C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411E6"/>
    <w:multiLevelType w:val="hybridMultilevel"/>
    <w:tmpl w:val="9056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3502A"/>
    <w:multiLevelType w:val="hybridMultilevel"/>
    <w:tmpl w:val="C1EC26C0"/>
    <w:lvl w:ilvl="0" w:tplc="1BA27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4301A5"/>
    <w:multiLevelType w:val="hybridMultilevel"/>
    <w:tmpl w:val="9C5882EC"/>
    <w:lvl w:ilvl="0" w:tplc="51BCE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1A3246"/>
    <w:multiLevelType w:val="hybridMultilevel"/>
    <w:tmpl w:val="73AC04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D0633"/>
    <w:multiLevelType w:val="hybridMultilevel"/>
    <w:tmpl w:val="95EA98EE"/>
    <w:lvl w:ilvl="0" w:tplc="9C584D52">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1E18BA"/>
    <w:multiLevelType w:val="hybridMultilevel"/>
    <w:tmpl w:val="6A8853E6"/>
    <w:lvl w:ilvl="0" w:tplc="FFFFFFFF">
      <w:start w:val="1"/>
      <w:numFmt w:val="decimal"/>
      <w:lvlText w:val="%1."/>
      <w:lvlJc w:val="left"/>
      <w:pPr>
        <w:ind w:left="720" w:hanging="360"/>
      </w:pPr>
      <w:rPr>
        <w:rFonts w:ascii="Open Sans" w:hAnsi="Open Sans" w:cs="Open Sans" w:hint="default"/>
        <w:sz w:val="24"/>
        <w:szCs w:val="24"/>
      </w:rPr>
    </w:lvl>
    <w:lvl w:ilvl="1" w:tplc="FFFFFFFF">
      <w:start w:val="1"/>
      <w:numFmt w:val="upp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BB354E9"/>
    <w:multiLevelType w:val="hybridMultilevel"/>
    <w:tmpl w:val="389894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2FD7D33"/>
    <w:multiLevelType w:val="hybridMultilevel"/>
    <w:tmpl w:val="6A8853E6"/>
    <w:lvl w:ilvl="0" w:tplc="32E0107E">
      <w:start w:val="1"/>
      <w:numFmt w:val="decimal"/>
      <w:lvlText w:val="%1."/>
      <w:lvlJc w:val="left"/>
      <w:pPr>
        <w:ind w:left="720" w:hanging="360"/>
      </w:pPr>
      <w:rPr>
        <w:rFonts w:ascii="Open Sans" w:hAnsi="Open Sans" w:cs="Open Sans" w:hint="default"/>
        <w:sz w:val="24"/>
        <w:szCs w:val="24"/>
      </w:rPr>
    </w:lvl>
    <w:lvl w:ilvl="1" w:tplc="04090013">
      <w:start w:val="1"/>
      <w:numFmt w:val="upp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3676EFB"/>
    <w:multiLevelType w:val="hybridMultilevel"/>
    <w:tmpl w:val="6A8853E6"/>
    <w:lvl w:ilvl="0" w:tplc="FFFFFFFF">
      <w:start w:val="1"/>
      <w:numFmt w:val="decimal"/>
      <w:lvlText w:val="%1."/>
      <w:lvlJc w:val="left"/>
      <w:pPr>
        <w:ind w:left="720" w:hanging="360"/>
      </w:pPr>
      <w:rPr>
        <w:rFonts w:ascii="Open Sans" w:hAnsi="Open Sans" w:cs="Open Sans" w:hint="default"/>
        <w:sz w:val="24"/>
        <w:szCs w:val="24"/>
      </w:rPr>
    </w:lvl>
    <w:lvl w:ilvl="1" w:tplc="FFFFFFFF">
      <w:start w:val="1"/>
      <w:numFmt w:val="upp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62C2DA4"/>
    <w:multiLevelType w:val="hybridMultilevel"/>
    <w:tmpl w:val="52D4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981F04"/>
    <w:multiLevelType w:val="hybridMultilevel"/>
    <w:tmpl w:val="CFCC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8D516B"/>
    <w:multiLevelType w:val="hybridMultilevel"/>
    <w:tmpl w:val="5ED8D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317938"/>
    <w:multiLevelType w:val="hybridMultilevel"/>
    <w:tmpl w:val="ED2EADA8"/>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7C0EEE"/>
    <w:multiLevelType w:val="hybridMultilevel"/>
    <w:tmpl w:val="6A8853E6"/>
    <w:lvl w:ilvl="0" w:tplc="FFFFFFFF">
      <w:start w:val="1"/>
      <w:numFmt w:val="decimal"/>
      <w:lvlText w:val="%1."/>
      <w:lvlJc w:val="left"/>
      <w:pPr>
        <w:ind w:left="720" w:hanging="360"/>
      </w:pPr>
      <w:rPr>
        <w:rFonts w:ascii="Open Sans" w:hAnsi="Open Sans" w:cs="Open Sans" w:hint="default"/>
        <w:sz w:val="24"/>
        <w:szCs w:val="24"/>
      </w:rPr>
    </w:lvl>
    <w:lvl w:ilvl="1" w:tplc="FFFFFFFF">
      <w:start w:val="1"/>
      <w:numFmt w:val="upp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EAA4C97"/>
    <w:multiLevelType w:val="hybridMultilevel"/>
    <w:tmpl w:val="877AD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E3611F"/>
    <w:multiLevelType w:val="hybridMultilevel"/>
    <w:tmpl w:val="CBF8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35386A"/>
    <w:multiLevelType w:val="hybridMultilevel"/>
    <w:tmpl w:val="4FC6C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3463888">
    <w:abstractNumId w:val="2"/>
  </w:num>
  <w:num w:numId="2" w16cid:durableId="858085142">
    <w:abstractNumId w:val="3"/>
  </w:num>
  <w:num w:numId="3" w16cid:durableId="1272593611">
    <w:abstractNumId w:val="4"/>
  </w:num>
  <w:num w:numId="4" w16cid:durableId="668365134">
    <w:abstractNumId w:val="11"/>
  </w:num>
  <w:num w:numId="5" w16cid:durableId="1593049327">
    <w:abstractNumId w:val="15"/>
  </w:num>
  <w:num w:numId="6" w16cid:durableId="99494659">
    <w:abstractNumId w:val="7"/>
  </w:num>
  <w:num w:numId="7" w16cid:durableId="506293653">
    <w:abstractNumId w:val="9"/>
  </w:num>
  <w:num w:numId="8" w16cid:durableId="551159693">
    <w:abstractNumId w:val="8"/>
  </w:num>
  <w:num w:numId="9" w16cid:durableId="86852664">
    <w:abstractNumId w:val="12"/>
  </w:num>
  <w:num w:numId="10" w16cid:durableId="1594243237">
    <w:abstractNumId w:val="13"/>
  </w:num>
  <w:num w:numId="11" w16cid:durableId="1637106579">
    <w:abstractNumId w:val="10"/>
  </w:num>
  <w:num w:numId="12" w16cid:durableId="1951155797">
    <w:abstractNumId w:val="5"/>
  </w:num>
  <w:num w:numId="13" w16cid:durableId="130095680">
    <w:abstractNumId w:val="16"/>
  </w:num>
  <w:num w:numId="14" w16cid:durableId="1546942265">
    <w:abstractNumId w:val="1"/>
  </w:num>
  <w:num w:numId="15" w16cid:durableId="418603729">
    <w:abstractNumId w:val="14"/>
  </w:num>
  <w:num w:numId="16" w16cid:durableId="1366326988">
    <w:abstractNumId w:val="6"/>
  </w:num>
  <w:num w:numId="17" w16cid:durableId="259726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mailMerge>
    <w:mainDocumentType w:val="envelope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836"/>
    <w:rsid w:val="00000DC0"/>
    <w:rsid w:val="0000146D"/>
    <w:rsid w:val="000017EA"/>
    <w:rsid w:val="000022F6"/>
    <w:rsid w:val="00002DA0"/>
    <w:rsid w:val="00002F82"/>
    <w:rsid w:val="000038BE"/>
    <w:rsid w:val="00003F13"/>
    <w:rsid w:val="00004B51"/>
    <w:rsid w:val="0000667B"/>
    <w:rsid w:val="00006B37"/>
    <w:rsid w:val="00014023"/>
    <w:rsid w:val="00017DB3"/>
    <w:rsid w:val="00021D3B"/>
    <w:rsid w:val="0003152D"/>
    <w:rsid w:val="00034837"/>
    <w:rsid w:val="00041C02"/>
    <w:rsid w:val="0004317D"/>
    <w:rsid w:val="000438DA"/>
    <w:rsid w:val="00044E83"/>
    <w:rsid w:val="000470EA"/>
    <w:rsid w:val="00050695"/>
    <w:rsid w:val="00057D95"/>
    <w:rsid w:val="0006023A"/>
    <w:rsid w:val="000611CB"/>
    <w:rsid w:val="00061D52"/>
    <w:rsid w:val="00061E14"/>
    <w:rsid w:val="00066AC8"/>
    <w:rsid w:val="00075646"/>
    <w:rsid w:val="00077F43"/>
    <w:rsid w:val="00081F65"/>
    <w:rsid w:val="00093F9C"/>
    <w:rsid w:val="00096BE0"/>
    <w:rsid w:val="00097FC5"/>
    <w:rsid w:val="000A3747"/>
    <w:rsid w:val="000A76F6"/>
    <w:rsid w:val="000B195E"/>
    <w:rsid w:val="000C289B"/>
    <w:rsid w:val="000D0513"/>
    <w:rsid w:val="000D21B0"/>
    <w:rsid w:val="000D28C5"/>
    <w:rsid w:val="000E4639"/>
    <w:rsid w:val="000E548F"/>
    <w:rsid w:val="000E6481"/>
    <w:rsid w:val="000F0772"/>
    <w:rsid w:val="000F0E72"/>
    <w:rsid w:val="000F4F06"/>
    <w:rsid w:val="000F57F2"/>
    <w:rsid w:val="001002E8"/>
    <w:rsid w:val="00101BD3"/>
    <w:rsid w:val="00104441"/>
    <w:rsid w:val="001056F9"/>
    <w:rsid w:val="0011185E"/>
    <w:rsid w:val="001136DF"/>
    <w:rsid w:val="0011415F"/>
    <w:rsid w:val="00115708"/>
    <w:rsid w:val="001167BF"/>
    <w:rsid w:val="00116F2A"/>
    <w:rsid w:val="00131098"/>
    <w:rsid w:val="00131EEA"/>
    <w:rsid w:val="00133B4C"/>
    <w:rsid w:val="00140CB5"/>
    <w:rsid w:val="00141CB8"/>
    <w:rsid w:val="001469E7"/>
    <w:rsid w:val="0015154E"/>
    <w:rsid w:val="00151D71"/>
    <w:rsid w:val="001537EF"/>
    <w:rsid w:val="001553F6"/>
    <w:rsid w:val="00156B1A"/>
    <w:rsid w:val="00157588"/>
    <w:rsid w:val="001641B7"/>
    <w:rsid w:val="00164B59"/>
    <w:rsid w:val="001656E2"/>
    <w:rsid w:val="00165C70"/>
    <w:rsid w:val="00177BB3"/>
    <w:rsid w:val="001848D6"/>
    <w:rsid w:val="0018541C"/>
    <w:rsid w:val="0018686C"/>
    <w:rsid w:val="00192F40"/>
    <w:rsid w:val="001A0FF1"/>
    <w:rsid w:val="001A2450"/>
    <w:rsid w:val="001A3B2A"/>
    <w:rsid w:val="001A4013"/>
    <w:rsid w:val="001A437A"/>
    <w:rsid w:val="001B26C6"/>
    <w:rsid w:val="001B4DCF"/>
    <w:rsid w:val="001B644E"/>
    <w:rsid w:val="001C671B"/>
    <w:rsid w:val="001C6928"/>
    <w:rsid w:val="001D458E"/>
    <w:rsid w:val="001D54C6"/>
    <w:rsid w:val="001D7A69"/>
    <w:rsid w:val="001D7C42"/>
    <w:rsid w:val="001D7F22"/>
    <w:rsid w:val="001E0723"/>
    <w:rsid w:val="001E469F"/>
    <w:rsid w:val="001E4A99"/>
    <w:rsid w:val="001E4F9B"/>
    <w:rsid w:val="001E6E83"/>
    <w:rsid w:val="001F555D"/>
    <w:rsid w:val="0020117D"/>
    <w:rsid w:val="00201E44"/>
    <w:rsid w:val="00201FF8"/>
    <w:rsid w:val="00203B80"/>
    <w:rsid w:val="002073E9"/>
    <w:rsid w:val="00211A02"/>
    <w:rsid w:val="00211B2D"/>
    <w:rsid w:val="00212614"/>
    <w:rsid w:val="00214BBA"/>
    <w:rsid w:val="0021672E"/>
    <w:rsid w:val="00220D6B"/>
    <w:rsid w:val="00220EA1"/>
    <w:rsid w:val="00221401"/>
    <w:rsid w:val="0022626F"/>
    <w:rsid w:val="002300C5"/>
    <w:rsid w:val="00230A9A"/>
    <w:rsid w:val="00236321"/>
    <w:rsid w:val="002371C5"/>
    <w:rsid w:val="0024497A"/>
    <w:rsid w:val="002454FA"/>
    <w:rsid w:val="0024661E"/>
    <w:rsid w:val="00252B04"/>
    <w:rsid w:val="00257D05"/>
    <w:rsid w:val="00261D71"/>
    <w:rsid w:val="0026576C"/>
    <w:rsid w:val="00266FF5"/>
    <w:rsid w:val="00270552"/>
    <w:rsid w:val="002718A9"/>
    <w:rsid w:val="00272B01"/>
    <w:rsid w:val="00272BB9"/>
    <w:rsid w:val="00274BB8"/>
    <w:rsid w:val="002810B2"/>
    <w:rsid w:val="00282875"/>
    <w:rsid w:val="00285D48"/>
    <w:rsid w:val="00293C47"/>
    <w:rsid w:val="002956B3"/>
    <w:rsid w:val="002A687E"/>
    <w:rsid w:val="002A7DBA"/>
    <w:rsid w:val="002B01FF"/>
    <w:rsid w:val="002B1801"/>
    <w:rsid w:val="002B1D04"/>
    <w:rsid w:val="002B52BE"/>
    <w:rsid w:val="002B6038"/>
    <w:rsid w:val="002B7808"/>
    <w:rsid w:val="002B7BCD"/>
    <w:rsid w:val="002C415B"/>
    <w:rsid w:val="002C7660"/>
    <w:rsid w:val="002C798D"/>
    <w:rsid w:val="002D45F0"/>
    <w:rsid w:val="002D49B0"/>
    <w:rsid w:val="002E0297"/>
    <w:rsid w:val="002E097E"/>
    <w:rsid w:val="002E0C80"/>
    <w:rsid w:val="002E0D0F"/>
    <w:rsid w:val="002E0EE6"/>
    <w:rsid w:val="002E4A7D"/>
    <w:rsid w:val="002E5572"/>
    <w:rsid w:val="002E6684"/>
    <w:rsid w:val="002F0117"/>
    <w:rsid w:val="002F3729"/>
    <w:rsid w:val="002F43AE"/>
    <w:rsid w:val="002F6295"/>
    <w:rsid w:val="002F74E9"/>
    <w:rsid w:val="00300AFD"/>
    <w:rsid w:val="00306784"/>
    <w:rsid w:val="00313B63"/>
    <w:rsid w:val="003161DE"/>
    <w:rsid w:val="003200E7"/>
    <w:rsid w:val="003203AD"/>
    <w:rsid w:val="0032338D"/>
    <w:rsid w:val="00327699"/>
    <w:rsid w:val="00333E9B"/>
    <w:rsid w:val="003358C0"/>
    <w:rsid w:val="00336D2C"/>
    <w:rsid w:val="00337FE5"/>
    <w:rsid w:val="003409EC"/>
    <w:rsid w:val="00341549"/>
    <w:rsid w:val="00342965"/>
    <w:rsid w:val="003468FD"/>
    <w:rsid w:val="00346F04"/>
    <w:rsid w:val="00353413"/>
    <w:rsid w:val="0035375E"/>
    <w:rsid w:val="00361F43"/>
    <w:rsid w:val="00362972"/>
    <w:rsid w:val="003653CF"/>
    <w:rsid w:val="00365FA1"/>
    <w:rsid w:val="00367E43"/>
    <w:rsid w:val="00371473"/>
    <w:rsid w:val="00372250"/>
    <w:rsid w:val="00373709"/>
    <w:rsid w:val="00373A57"/>
    <w:rsid w:val="00374F8F"/>
    <w:rsid w:val="00375B17"/>
    <w:rsid w:val="00380FD8"/>
    <w:rsid w:val="003825E8"/>
    <w:rsid w:val="00387D8A"/>
    <w:rsid w:val="00391579"/>
    <w:rsid w:val="003A36B9"/>
    <w:rsid w:val="003B1407"/>
    <w:rsid w:val="003B376B"/>
    <w:rsid w:val="003B5909"/>
    <w:rsid w:val="003B7C27"/>
    <w:rsid w:val="003C0B2F"/>
    <w:rsid w:val="003C382B"/>
    <w:rsid w:val="003C4577"/>
    <w:rsid w:val="003C6208"/>
    <w:rsid w:val="003C7095"/>
    <w:rsid w:val="003D666F"/>
    <w:rsid w:val="003E2B53"/>
    <w:rsid w:val="003E3315"/>
    <w:rsid w:val="003E64A3"/>
    <w:rsid w:val="003E6F79"/>
    <w:rsid w:val="003F6202"/>
    <w:rsid w:val="00401BD6"/>
    <w:rsid w:val="00402DEC"/>
    <w:rsid w:val="00405869"/>
    <w:rsid w:val="00406347"/>
    <w:rsid w:val="00410243"/>
    <w:rsid w:val="00410EE4"/>
    <w:rsid w:val="004123AD"/>
    <w:rsid w:val="00420E97"/>
    <w:rsid w:val="00426870"/>
    <w:rsid w:val="00437E87"/>
    <w:rsid w:val="00437F89"/>
    <w:rsid w:val="00441054"/>
    <w:rsid w:val="00446E89"/>
    <w:rsid w:val="004546B6"/>
    <w:rsid w:val="004564F5"/>
    <w:rsid w:val="00456677"/>
    <w:rsid w:val="00464B91"/>
    <w:rsid w:val="004676FE"/>
    <w:rsid w:val="00471167"/>
    <w:rsid w:val="00482D1B"/>
    <w:rsid w:val="00487004"/>
    <w:rsid w:val="00492A83"/>
    <w:rsid w:val="00496D37"/>
    <w:rsid w:val="004B5A3E"/>
    <w:rsid w:val="004C7A59"/>
    <w:rsid w:val="004E051B"/>
    <w:rsid w:val="004E2667"/>
    <w:rsid w:val="004F0B19"/>
    <w:rsid w:val="004F3805"/>
    <w:rsid w:val="004F3FF7"/>
    <w:rsid w:val="004F64C8"/>
    <w:rsid w:val="004F72D6"/>
    <w:rsid w:val="00501C6D"/>
    <w:rsid w:val="005117D6"/>
    <w:rsid w:val="005122F2"/>
    <w:rsid w:val="00515E83"/>
    <w:rsid w:val="00517DEA"/>
    <w:rsid w:val="00523C45"/>
    <w:rsid w:val="005252B7"/>
    <w:rsid w:val="005304FB"/>
    <w:rsid w:val="0053557E"/>
    <w:rsid w:val="005413F7"/>
    <w:rsid w:val="005512DB"/>
    <w:rsid w:val="00551FB0"/>
    <w:rsid w:val="005523CB"/>
    <w:rsid w:val="00556C6C"/>
    <w:rsid w:val="005654FD"/>
    <w:rsid w:val="00565C0A"/>
    <w:rsid w:val="00566A3C"/>
    <w:rsid w:val="00570F5D"/>
    <w:rsid w:val="005724EC"/>
    <w:rsid w:val="00572707"/>
    <w:rsid w:val="00581A74"/>
    <w:rsid w:val="0058493B"/>
    <w:rsid w:val="005905F0"/>
    <w:rsid w:val="00590D83"/>
    <w:rsid w:val="00592794"/>
    <w:rsid w:val="00593D34"/>
    <w:rsid w:val="0059553A"/>
    <w:rsid w:val="005973BD"/>
    <w:rsid w:val="005A0CF4"/>
    <w:rsid w:val="005B1247"/>
    <w:rsid w:val="005B20BC"/>
    <w:rsid w:val="005B396A"/>
    <w:rsid w:val="005B477B"/>
    <w:rsid w:val="005B4B13"/>
    <w:rsid w:val="005C3C1A"/>
    <w:rsid w:val="005C7C65"/>
    <w:rsid w:val="005D6494"/>
    <w:rsid w:val="005D65B7"/>
    <w:rsid w:val="005E0FA6"/>
    <w:rsid w:val="005E23A0"/>
    <w:rsid w:val="005F361E"/>
    <w:rsid w:val="005F4805"/>
    <w:rsid w:val="005F6B24"/>
    <w:rsid w:val="005F6EB5"/>
    <w:rsid w:val="006046F0"/>
    <w:rsid w:val="00604D10"/>
    <w:rsid w:val="00611386"/>
    <w:rsid w:val="006114D0"/>
    <w:rsid w:val="0061276C"/>
    <w:rsid w:val="006137F1"/>
    <w:rsid w:val="00616FF8"/>
    <w:rsid w:val="00625E21"/>
    <w:rsid w:val="00635C71"/>
    <w:rsid w:val="00636B98"/>
    <w:rsid w:val="006421C6"/>
    <w:rsid w:val="006471C3"/>
    <w:rsid w:val="00650810"/>
    <w:rsid w:val="006518BB"/>
    <w:rsid w:val="0065354D"/>
    <w:rsid w:val="00654D8F"/>
    <w:rsid w:val="00654EDA"/>
    <w:rsid w:val="006558E7"/>
    <w:rsid w:val="00656593"/>
    <w:rsid w:val="00660C21"/>
    <w:rsid w:val="00664BE9"/>
    <w:rsid w:val="00667F07"/>
    <w:rsid w:val="006778B5"/>
    <w:rsid w:val="00680298"/>
    <w:rsid w:val="006833AB"/>
    <w:rsid w:val="00691C54"/>
    <w:rsid w:val="006944AA"/>
    <w:rsid w:val="00697A36"/>
    <w:rsid w:val="006A52E7"/>
    <w:rsid w:val="006A5E5E"/>
    <w:rsid w:val="006A70A0"/>
    <w:rsid w:val="006B1325"/>
    <w:rsid w:val="006C0593"/>
    <w:rsid w:val="006C325F"/>
    <w:rsid w:val="006C5470"/>
    <w:rsid w:val="006D0634"/>
    <w:rsid w:val="006D2CC1"/>
    <w:rsid w:val="006D3B24"/>
    <w:rsid w:val="006D4E40"/>
    <w:rsid w:val="006D6843"/>
    <w:rsid w:val="006D7F64"/>
    <w:rsid w:val="006E0AA1"/>
    <w:rsid w:val="006E0ED9"/>
    <w:rsid w:val="006F0F05"/>
    <w:rsid w:val="006F1055"/>
    <w:rsid w:val="006F122F"/>
    <w:rsid w:val="006F76E0"/>
    <w:rsid w:val="00701F43"/>
    <w:rsid w:val="00704E9D"/>
    <w:rsid w:val="00706A28"/>
    <w:rsid w:val="007140A9"/>
    <w:rsid w:val="0071476B"/>
    <w:rsid w:val="00714831"/>
    <w:rsid w:val="00716BAC"/>
    <w:rsid w:val="00720B8B"/>
    <w:rsid w:val="0072281A"/>
    <w:rsid w:val="007309A8"/>
    <w:rsid w:val="00733F84"/>
    <w:rsid w:val="00737E12"/>
    <w:rsid w:val="007413B8"/>
    <w:rsid w:val="007452F0"/>
    <w:rsid w:val="00745443"/>
    <w:rsid w:val="00745D65"/>
    <w:rsid w:val="007476E3"/>
    <w:rsid w:val="00755856"/>
    <w:rsid w:val="007565A1"/>
    <w:rsid w:val="00761CEA"/>
    <w:rsid w:val="007652A5"/>
    <w:rsid w:val="0076571E"/>
    <w:rsid w:val="00765CEA"/>
    <w:rsid w:val="007673B9"/>
    <w:rsid w:val="00771F3E"/>
    <w:rsid w:val="00777D52"/>
    <w:rsid w:val="00785970"/>
    <w:rsid w:val="0078598B"/>
    <w:rsid w:val="00791FAA"/>
    <w:rsid w:val="00794A6F"/>
    <w:rsid w:val="007B0D46"/>
    <w:rsid w:val="007B3F4E"/>
    <w:rsid w:val="007B43E8"/>
    <w:rsid w:val="007B4451"/>
    <w:rsid w:val="007B5DA4"/>
    <w:rsid w:val="007B6774"/>
    <w:rsid w:val="007B6CB4"/>
    <w:rsid w:val="007B7139"/>
    <w:rsid w:val="007C05CD"/>
    <w:rsid w:val="007C2AC0"/>
    <w:rsid w:val="007D04A7"/>
    <w:rsid w:val="007D4F88"/>
    <w:rsid w:val="007D7FBC"/>
    <w:rsid w:val="007E0499"/>
    <w:rsid w:val="007E39B7"/>
    <w:rsid w:val="007E72A4"/>
    <w:rsid w:val="007F6B1E"/>
    <w:rsid w:val="00801459"/>
    <w:rsid w:val="00801820"/>
    <w:rsid w:val="008043D5"/>
    <w:rsid w:val="0080624E"/>
    <w:rsid w:val="00806A34"/>
    <w:rsid w:val="008105A6"/>
    <w:rsid w:val="00811181"/>
    <w:rsid w:val="0081293E"/>
    <w:rsid w:val="00814533"/>
    <w:rsid w:val="008238FD"/>
    <w:rsid w:val="00826961"/>
    <w:rsid w:val="0082739C"/>
    <w:rsid w:val="008439DD"/>
    <w:rsid w:val="00844A3C"/>
    <w:rsid w:val="00853373"/>
    <w:rsid w:val="0085483D"/>
    <w:rsid w:val="00856C22"/>
    <w:rsid w:val="008605CE"/>
    <w:rsid w:val="008612CE"/>
    <w:rsid w:val="00872837"/>
    <w:rsid w:val="00876077"/>
    <w:rsid w:val="008807A0"/>
    <w:rsid w:val="0088216F"/>
    <w:rsid w:val="00885875"/>
    <w:rsid w:val="008A13F6"/>
    <w:rsid w:val="008A17E2"/>
    <w:rsid w:val="008A26FF"/>
    <w:rsid w:val="008A2C65"/>
    <w:rsid w:val="008A5B04"/>
    <w:rsid w:val="008A5D07"/>
    <w:rsid w:val="008B5FD7"/>
    <w:rsid w:val="008C1353"/>
    <w:rsid w:val="008C3076"/>
    <w:rsid w:val="008C52DA"/>
    <w:rsid w:val="008C7D72"/>
    <w:rsid w:val="008D4860"/>
    <w:rsid w:val="008E0FAF"/>
    <w:rsid w:val="008E1EE6"/>
    <w:rsid w:val="008E36C5"/>
    <w:rsid w:val="008E4B6B"/>
    <w:rsid w:val="008E5164"/>
    <w:rsid w:val="008E5836"/>
    <w:rsid w:val="008E69FB"/>
    <w:rsid w:val="008F4B52"/>
    <w:rsid w:val="008F7C2B"/>
    <w:rsid w:val="00902BCA"/>
    <w:rsid w:val="0090419C"/>
    <w:rsid w:val="009045B7"/>
    <w:rsid w:val="009063E0"/>
    <w:rsid w:val="00926CA5"/>
    <w:rsid w:val="009342FB"/>
    <w:rsid w:val="00944B33"/>
    <w:rsid w:val="00945D4A"/>
    <w:rsid w:val="00951367"/>
    <w:rsid w:val="00952DBE"/>
    <w:rsid w:val="00961A59"/>
    <w:rsid w:val="009656C5"/>
    <w:rsid w:val="00965F04"/>
    <w:rsid w:val="009660AB"/>
    <w:rsid w:val="00970FC3"/>
    <w:rsid w:val="00971459"/>
    <w:rsid w:val="00973149"/>
    <w:rsid w:val="00973ED2"/>
    <w:rsid w:val="009740D8"/>
    <w:rsid w:val="00982D5F"/>
    <w:rsid w:val="00983476"/>
    <w:rsid w:val="00983578"/>
    <w:rsid w:val="00985A9F"/>
    <w:rsid w:val="00990009"/>
    <w:rsid w:val="00990A9C"/>
    <w:rsid w:val="00993785"/>
    <w:rsid w:val="00993895"/>
    <w:rsid w:val="009950E2"/>
    <w:rsid w:val="009A0686"/>
    <w:rsid w:val="009A412A"/>
    <w:rsid w:val="009A53A7"/>
    <w:rsid w:val="009B1A5A"/>
    <w:rsid w:val="009B2EBD"/>
    <w:rsid w:val="009B669D"/>
    <w:rsid w:val="009C4673"/>
    <w:rsid w:val="009C501F"/>
    <w:rsid w:val="009C53CC"/>
    <w:rsid w:val="009C5B22"/>
    <w:rsid w:val="009C70D2"/>
    <w:rsid w:val="009D3957"/>
    <w:rsid w:val="009E23AF"/>
    <w:rsid w:val="009E439E"/>
    <w:rsid w:val="009E4B3B"/>
    <w:rsid w:val="009E7A5A"/>
    <w:rsid w:val="009F234D"/>
    <w:rsid w:val="009F3EE1"/>
    <w:rsid w:val="009F5EA1"/>
    <w:rsid w:val="009F71BE"/>
    <w:rsid w:val="00A00524"/>
    <w:rsid w:val="00A0431C"/>
    <w:rsid w:val="00A04476"/>
    <w:rsid w:val="00A105FA"/>
    <w:rsid w:val="00A12A9B"/>
    <w:rsid w:val="00A134A9"/>
    <w:rsid w:val="00A15140"/>
    <w:rsid w:val="00A2339B"/>
    <w:rsid w:val="00A246A8"/>
    <w:rsid w:val="00A24A43"/>
    <w:rsid w:val="00A26A16"/>
    <w:rsid w:val="00A31DD4"/>
    <w:rsid w:val="00A446CA"/>
    <w:rsid w:val="00A4555A"/>
    <w:rsid w:val="00A45C36"/>
    <w:rsid w:val="00A45E17"/>
    <w:rsid w:val="00A46F34"/>
    <w:rsid w:val="00A47127"/>
    <w:rsid w:val="00A513B0"/>
    <w:rsid w:val="00A52261"/>
    <w:rsid w:val="00A558C8"/>
    <w:rsid w:val="00A603FF"/>
    <w:rsid w:val="00A70C8F"/>
    <w:rsid w:val="00A72DEC"/>
    <w:rsid w:val="00A73577"/>
    <w:rsid w:val="00A73F87"/>
    <w:rsid w:val="00A74B6D"/>
    <w:rsid w:val="00A75A47"/>
    <w:rsid w:val="00A75B5C"/>
    <w:rsid w:val="00A76144"/>
    <w:rsid w:val="00A775A3"/>
    <w:rsid w:val="00A8083E"/>
    <w:rsid w:val="00A8774D"/>
    <w:rsid w:val="00A9176A"/>
    <w:rsid w:val="00A9334C"/>
    <w:rsid w:val="00AA2DDE"/>
    <w:rsid w:val="00AA621F"/>
    <w:rsid w:val="00AB4A9B"/>
    <w:rsid w:val="00AB6EF3"/>
    <w:rsid w:val="00AB7A63"/>
    <w:rsid w:val="00AC07EB"/>
    <w:rsid w:val="00AC3672"/>
    <w:rsid w:val="00AC3F9B"/>
    <w:rsid w:val="00AC55EE"/>
    <w:rsid w:val="00AD31A9"/>
    <w:rsid w:val="00AD66E4"/>
    <w:rsid w:val="00AE5F90"/>
    <w:rsid w:val="00AE6013"/>
    <w:rsid w:val="00AE6698"/>
    <w:rsid w:val="00AE7D1F"/>
    <w:rsid w:val="00AF7ADB"/>
    <w:rsid w:val="00B01271"/>
    <w:rsid w:val="00B01FBF"/>
    <w:rsid w:val="00B038B0"/>
    <w:rsid w:val="00B14197"/>
    <w:rsid w:val="00B148E1"/>
    <w:rsid w:val="00B23E60"/>
    <w:rsid w:val="00B275A6"/>
    <w:rsid w:val="00B356A0"/>
    <w:rsid w:val="00B35E2B"/>
    <w:rsid w:val="00B374AD"/>
    <w:rsid w:val="00B42138"/>
    <w:rsid w:val="00B432FE"/>
    <w:rsid w:val="00B46D30"/>
    <w:rsid w:val="00B472FC"/>
    <w:rsid w:val="00B510B5"/>
    <w:rsid w:val="00B52BB0"/>
    <w:rsid w:val="00B57254"/>
    <w:rsid w:val="00B57C66"/>
    <w:rsid w:val="00B71A7D"/>
    <w:rsid w:val="00B71FBA"/>
    <w:rsid w:val="00B720BE"/>
    <w:rsid w:val="00B72FEB"/>
    <w:rsid w:val="00B7343A"/>
    <w:rsid w:val="00B9099F"/>
    <w:rsid w:val="00B928A4"/>
    <w:rsid w:val="00B96615"/>
    <w:rsid w:val="00B96FB1"/>
    <w:rsid w:val="00B971BD"/>
    <w:rsid w:val="00B97B5A"/>
    <w:rsid w:val="00BB0388"/>
    <w:rsid w:val="00BB479D"/>
    <w:rsid w:val="00BB53EF"/>
    <w:rsid w:val="00BC030F"/>
    <w:rsid w:val="00BC31C4"/>
    <w:rsid w:val="00BC3883"/>
    <w:rsid w:val="00BC3A1D"/>
    <w:rsid w:val="00BD2B2D"/>
    <w:rsid w:val="00BD3162"/>
    <w:rsid w:val="00BE01BD"/>
    <w:rsid w:val="00BE1C22"/>
    <w:rsid w:val="00BE62BA"/>
    <w:rsid w:val="00BE7219"/>
    <w:rsid w:val="00BF0E06"/>
    <w:rsid w:val="00BF239C"/>
    <w:rsid w:val="00BF4D2F"/>
    <w:rsid w:val="00BF63C0"/>
    <w:rsid w:val="00C050C7"/>
    <w:rsid w:val="00C120E0"/>
    <w:rsid w:val="00C13D98"/>
    <w:rsid w:val="00C271BA"/>
    <w:rsid w:val="00C32709"/>
    <w:rsid w:val="00C32DBC"/>
    <w:rsid w:val="00C33FFD"/>
    <w:rsid w:val="00C420A5"/>
    <w:rsid w:val="00C4284D"/>
    <w:rsid w:val="00C43F28"/>
    <w:rsid w:val="00C50080"/>
    <w:rsid w:val="00C52C3B"/>
    <w:rsid w:val="00C63236"/>
    <w:rsid w:val="00C6689C"/>
    <w:rsid w:val="00C70B15"/>
    <w:rsid w:val="00C736FE"/>
    <w:rsid w:val="00C7480F"/>
    <w:rsid w:val="00C7614D"/>
    <w:rsid w:val="00C8189A"/>
    <w:rsid w:val="00C81F65"/>
    <w:rsid w:val="00C84174"/>
    <w:rsid w:val="00C854B4"/>
    <w:rsid w:val="00C86848"/>
    <w:rsid w:val="00C90238"/>
    <w:rsid w:val="00C90F19"/>
    <w:rsid w:val="00C93876"/>
    <w:rsid w:val="00CA2EC6"/>
    <w:rsid w:val="00CA6C35"/>
    <w:rsid w:val="00CB31CE"/>
    <w:rsid w:val="00CB3C57"/>
    <w:rsid w:val="00CC05B8"/>
    <w:rsid w:val="00CC76AE"/>
    <w:rsid w:val="00CD0C16"/>
    <w:rsid w:val="00CE0B3D"/>
    <w:rsid w:val="00CE5D26"/>
    <w:rsid w:val="00CF791D"/>
    <w:rsid w:val="00CF7A73"/>
    <w:rsid w:val="00D04440"/>
    <w:rsid w:val="00D05024"/>
    <w:rsid w:val="00D061C5"/>
    <w:rsid w:val="00D20641"/>
    <w:rsid w:val="00D21264"/>
    <w:rsid w:val="00D25BBC"/>
    <w:rsid w:val="00D25E09"/>
    <w:rsid w:val="00D3084D"/>
    <w:rsid w:val="00D3157D"/>
    <w:rsid w:val="00D32779"/>
    <w:rsid w:val="00D3342D"/>
    <w:rsid w:val="00D358F6"/>
    <w:rsid w:val="00D46574"/>
    <w:rsid w:val="00D50B35"/>
    <w:rsid w:val="00D616BB"/>
    <w:rsid w:val="00D64E2B"/>
    <w:rsid w:val="00D67971"/>
    <w:rsid w:val="00D73A4F"/>
    <w:rsid w:val="00D73DC0"/>
    <w:rsid w:val="00D7409D"/>
    <w:rsid w:val="00D9253A"/>
    <w:rsid w:val="00D951E8"/>
    <w:rsid w:val="00D9709C"/>
    <w:rsid w:val="00DA046B"/>
    <w:rsid w:val="00DA10C2"/>
    <w:rsid w:val="00DA1990"/>
    <w:rsid w:val="00DA5217"/>
    <w:rsid w:val="00DB16D1"/>
    <w:rsid w:val="00DB35EB"/>
    <w:rsid w:val="00DC75A9"/>
    <w:rsid w:val="00DD3B2E"/>
    <w:rsid w:val="00DD5488"/>
    <w:rsid w:val="00DD70AE"/>
    <w:rsid w:val="00DD7167"/>
    <w:rsid w:val="00DE368B"/>
    <w:rsid w:val="00DE4FB2"/>
    <w:rsid w:val="00DE6768"/>
    <w:rsid w:val="00DE68E4"/>
    <w:rsid w:val="00DE76C4"/>
    <w:rsid w:val="00DE7B11"/>
    <w:rsid w:val="00DF11FC"/>
    <w:rsid w:val="00DF1CDA"/>
    <w:rsid w:val="00E012D6"/>
    <w:rsid w:val="00E0155D"/>
    <w:rsid w:val="00E03D4E"/>
    <w:rsid w:val="00E04B49"/>
    <w:rsid w:val="00E24E15"/>
    <w:rsid w:val="00E24E74"/>
    <w:rsid w:val="00E25CC4"/>
    <w:rsid w:val="00E31B19"/>
    <w:rsid w:val="00E375FB"/>
    <w:rsid w:val="00E378AD"/>
    <w:rsid w:val="00E4102E"/>
    <w:rsid w:val="00E432A2"/>
    <w:rsid w:val="00E448D5"/>
    <w:rsid w:val="00E45708"/>
    <w:rsid w:val="00E52B09"/>
    <w:rsid w:val="00E5339A"/>
    <w:rsid w:val="00E55328"/>
    <w:rsid w:val="00E56446"/>
    <w:rsid w:val="00E60963"/>
    <w:rsid w:val="00E73084"/>
    <w:rsid w:val="00E74671"/>
    <w:rsid w:val="00E805A6"/>
    <w:rsid w:val="00E82DC5"/>
    <w:rsid w:val="00E84457"/>
    <w:rsid w:val="00E85113"/>
    <w:rsid w:val="00E90E2D"/>
    <w:rsid w:val="00E91354"/>
    <w:rsid w:val="00E934B1"/>
    <w:rsid w:val="00E97F72"/>
    <w:rsid w:val="00EA0742"/>
    <w:rsid w:val="00EA503F"/>
    <w:rsid w:val="00EA597C"/>
    <w:rsid w:val="00EA7D38"/>
    <w:rsid w:val="00EA7DE1"/>
    <w:rsid w:val="00EB03D2"/>
    <w:rsid w:val="00EB07ED"/>
    <w:rsid w:val="00EB139E"/>
    <w:rsid w:val="00EB23D9"/>
    <w:rsid w:val="00EB296E"/>
    <w:rsid w:val="00EB3EEF"/>
    <w:rsid w:val="00EB6AE0"/>
    <w:rsid w:val="00EC2C7F"/>
    <w:rsid w:val="00EC456D"/>
    <w:rsid w:val="00EC6CF7"/>
    <w:rsid w:val="00ED092B"/>
    <w:rsid w:val="00ED19A7"/>
    <w:rsid w:val="00ED1D70"/>
    <w:rsid w:val="00ED3139"/>
    <w:rsid w:val="00ED508E"/>
    <w:rsid w:val="00ED774B"/>
    <w:rsid w:val="00ED793C"/>
    <w:rsid w:val="00EE070B"/>
    <w:rsid w:val="00EE1FB5"/>
    <w:rsid w:val="00EF6EDC"/>
    <w:rsid w:val="00F04164"/>
    <w:rsid w:val="00F13E3E"/>
    <w:rsid w:val="00F173A3"/>
    <w:rsid w:val="00F2047A"/>
    <w:rsid w:val="00F21A28"/>
    <w:rsid w:val="00F23BAC"/>
    <w:rsid w:val="00F25278"/>
    <w:rsid w:val="00F25B83"/>
    <w:rsid w:val="00F27DB5"/>
    <w:rsid w:val="00F301C7"/>
    <w:rsid w:val="00F305E7"/>
    <w:rsid w:val="00F32578"/>
    <w:rsid w:val="00F34DC4"/>
    <w:rsid w:val="00F406B5"/>
    <w:rsid w:val="00F43707"/>
    <w:rsid w:val="00F44131"/>
    <w:rsid w:val="00F464D1"/>
    <w:rsid w:val="00F471AF"/>
    <w:rsid w:val="00F52025"/>
    <w:rsid w:val="00F52112"/>
    <w:rsid w:val="00F52F63"/>
    <w:rsid w:val="00F52FCF"/>
    <w:rsid w:val="00F64FB2"/>
    <w:rsid w:val="00F7232F"/>
    <w:rsid w:val="00F81324"/>
    <w:rsid w:val="00F849D0"/>
    <w:rsid w:val="00F90FA0"/>
    <w:rsid w:val="00F9150D"/>
    <w:rsid w:val="00F96641"/>
    <w:rsid w:val="00FA0564"/>
    <w:rsid w:val="00FB1545"/>
    <w:rsid w:val="00FB2090"/>
    <w:rsid w:val="00FB59EA"/>
    <w:rsid w:val="00FB64D5"/>
    <w:rsid w:val="00FC2F52"/>
    <w:rsid w:val="00FC62DC"/>
    <w:rsid w:val="00FD0147"/>
    <w:rsid w:val="00FD3C78"/>
    <w:rsid w:val="00FD5E68"/>
    <w:rsid w:val="00FE1D86"/>
    <w:rsid w:val="00FE673B"/>
    <w:rsid w:val="00FF281D"/>
    <w:rsid w:val="2F329C36"/>
    <w:rsid w:val="5E6EC98A"/>
    <w:rsid w:val="602EE225"/>
    <w:rsid w:val="61DB7F55"/>
    <w:rsid w:val="77926D4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209E6"/>
  <w15:chartTrackingRefBased/>
  <w15:docId w15:val="{3E351E98-0419-4AD7-931F-8F411D08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53A7"/>
    <w:pPr>
      <w:keepNext/>
      <w:keepLines/>
      <w:spacing w:before="240" w:after="0"/>
      <w:outlineLvl w:val="0"/>
    </w:pPr>
    <w:rPr>
      <w:rFonts w:ascii="Open Sans" w:eastAsiaTheme="majorEastAsia" w:hAnsi="Open Sans" w:cstheme="majorBidi"/>
      <w:color w:val="2F5496" w:themeColor="accent1" w:themeShade="BF"/>
      <w:sz w:val="32"/>
    </w:rPr>
  </w:style>
  <w:style w:type="paragraph" w:styleId="Heading2">
    <w:name w:val="heading 2"/>
    <w:basedOn w:val="Normal"/>
    <w:next w:val="Normal"/>
    <w:link w:val="Heading2Char"/>
    <w:uiPriority w:val="9"/>
    <w:unhideWhenUsed/>
    <w:qFormat/>
    <w:rsid w:val="00A105FA"/>
    <w:pPr>
      <w:keepNext/>
      <w:keepLines/>
      <w:spacing w:before="40" w:after="0"/>
      <w:outlineLvl w:val="1"/>
    </w:pPr>
    <w:rPr>
      <w:rFonts w:ascii="Open Sans" w:eastAsiaTheme="majorEastAsia" w:hAnsi="Open Sans" w:cstheme="majorBidi"/>
      <w:color w:val="2F5496" w:themeColor="accent1" w:themeShade="BF"/>
      <w:sz w:val="28"/>
    </w:rPr>
  </w:style>
  <w:style w:type="paragraph" w:styleId="Heading3">
    <w:name w:val="heading 3"/>
    <w:basedOn w:val="Normal"/>
    <w:next w:val="Normal"/>
    <w:link w:val="Heading3Char"/>
    <w:uiPriority w:val="9"/>
    <w:unhideWhenUsed/>
    <w:qFormat/>
    <w:rsid w:val="002C798D"/>
    <w:pPr>
      <w:keepNext/>
      <w:keepLines/>
      <w:spacing w:before="40" w:after="0"/>
      <w:outlineLvl w:val="2"/>
    </w:pPr>
    <w:rPr>
      <w:rFonts w:ascii="Open Sans" w:eastAsiaTheme="majorEastAsia" w:hAnsi="Open Sans" w:cstheme="majorBidi"/>
      <w:color w:val="1F3763"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009"/>
    <w:pPr>
      <w:ind w:left="720"/>
      <w:contextualSpacing/>
    </w:pPr>
  </w:style>
  <w:style w:type="character" w:styleId="CommentReference">
    <w:name w:val="annotation reference"/>
    <w:basedOn w:val="DefaultParagraphFont"/>
    <w:uiPriority w:val="99"/>
    <w:semiHidden/>
    <w:unhideWhenUsed/>
    <w:rsid w:val="00133B4C"/>
    <w:rPr>
      <w:sz w:val="16"/>
    </w:rPr>
  </w:style>
  <w:style w:type="paragraph" w:styleId="CommentText">
    <w:name w:val="annotation text"/>
    <w:basedOn w:val="Normal"/>
    <w:link w:val="CommentTextChar"/>
    <w:uiPriority w:val="99"/>
    <w:unhideWhenUsed/>
    <w:rsid w:val="00133B4C"/>
    <w:pPr>
      <w:spacing w:line="240" w:lineRule="auto"/>
    </w:pPr>
    <w:rPr>
      <w:sz w:val="20"/>
    </w:rPr>
  </w:style>
  <w:style w:type="character" w:customStyle="1" w:styleId="CommentTextChar">
    <w:name w:val="Comment Text Char"/>
    <w:basedOn w:val="DefaultParagraphFont"/>
    <w:link w:val="CommentText"/>
    <w:uiPriority w:val="99"/>
    <w:rsid w:val="00133B4C"/>
    <w:rPr>
      <w:sz w:val="20"/>
    </w:rPr>
  </w:style>
  <w:style w:type="paragraph" w:styleId="CommentSubject">
    <w:name w:val="annotation subject"/>
    <w:basedOn w:val="CommentText"/>
    <w:next w:val="CommentText"/>
    <w:link w:val="CommentSubjectChar"/>
    <w:uiPriority w:val="99"/>
    <w:semiHidden/>
    <w:unhideWhenUsed/>
    <w:rsid w:val="00133B4C"/>
    <w:rPr>
      <w:b/>
    </w:rPr>
  </w:style>
  <w:style w:type="character" w:customStyle="1" w:styleId="CommentSubjectChar">
    <w:name w:val="Comment Subject Char"/>
    <w:basedOn w:val="CommentTextChar"/>
    <w:link w:val="CommentSubject"/>
    <w:uiPriority w:val="99"/>
    <w:semiHidden/>
    <w:rsid w:val="00133B4C"/>
    <w:rPr>
      <w:b/>
      <w:sz w:val="20"/>
    </w:rPr>
  </w:style>
  <w:style w:type="character" w:styleId="Hyperlink">
    <w:name w:val="Hyperlink"/>
    <w:basedOn w:val="DefaultParagraphFont"/>
    <w:uiPriority w:val="99"/>
    <w:unhideWhenUsed/>
    <w:rsid w:val="009045B7"/>
    <w:rPr>
      <w:color w:val="0563C1" w:themeColor="hyperlink"/>
      <w:u w:val="single"/>
    </w:rPr>
  </w:style>
  <w:style w:type="character" w:styleId="UnresolvedMention">
    <w:name w:val="Unresolved Mention"/>
    <w:basedOn w:val="DefaultParagraphFont"/>
    <w:uiPriority w:val="99"/>
    <w:semiHidden/>
    <w:unhideWhenUsed/>
    <w:rsid w:val="009045B7"/>
    <w:rPr>
      <w:color w:val="605E5C"/>
      <w:shd w:val="clear" w:color="auto" w:fill="E1DFDD"/>
    </w:rPr>
  </w:style>
  <w:style w:type="character" w:styleId="FollowedHyperlink">
    <w:name w:val="FollowedHyperlink"/>
    <w:basedOn w:val="DefaultParagraphFont"/>
    <w:uiPriority w:val="99"/>
    <w:semiHidden/>
    <w:unhideWhenUsed/>
    <w:rsid w:val="007452F0"/>
    <w:rPr>
      <w:color w:val="954F72" w:themeColor="followedHyperlink"/>
      <w:u w:val="single"/>
    </w:rPr>
  </w:style>
  <w:style w:type="character" w:customStyle="1" w:styleId="Heading1Char">
    <w:name w:val="Heading 1 Char"/>
    <w:basedOn w:val="DefaultParagraphFont"/>
    <w:link w:val="Heading1"/>
    <w:uiPriority w:val="9"/>
    <w:rsid w:val="009A53A7"/>
    <w:rPr>
      <w:rFonts w:ascii="Open Sans" w:eastAsiaTheme="majorEastAsia" w:hAnsi="Open Sans" w:cstheme="majorBidi"/>
      <w:color w:val="2F5496" w:themeColor="accent1" w:themeShade="BF"/>
      <w:sz w:val="32"/>
    </w:rPr>
  </w:style>
  <w:style w:type="paragraph" w:styleId="Title">
    <w:name w:val="Title"/>
    <w:basedOn w:val="Normal"/>
    <w:next w:val="Normal"/>
    <w:link w:val="TitleChar"/>
    <w:uiPriority w:val="10"/>
    <w:qFormat/>
    <w:rsid w:val="009063E0"/>
    <w:pPr>
      <w:spacing w:after="0" w:line="240" w:lineRule="auto"/>
      <w:contextualSpacing/>
    </w:pPr>
    <w:rPr>
      <w:rFonts w:asciiTheme="majorHAnsi" w:eastAsiaTheme="majorEastAsia" w:hAnsiTheme="majorHAnsi" w:cstheme="majorBidi"/>
      <w:kern w:val="28"/>
      <w:sz w:val="56"/>
    </w:rPr>
  </w:style>
  <w:style w:type="character" w:customStyle="1" w:styleId="TitleChar">
    <w:name w:val="Title Char"/>
    <w:basedOn w:val="DefaultParagraphFont"/>
    <w:link w:val="Title"/>
    <w:uiPriority w:val="10"/>
    <w:rsid w:val="009063E0"/>
    <w:rPr>
      <w:rFonts w:asciiTheme="majorHAnsi" w:eastAsiaTheme="majorEastAsia" w:hAnsiTheme="majorHAnsi" w:cstheme="majorBidi"/>
      <w:kern w:val="28"/>
      <w:sz w:val="56"/>
    </w:rPr>
  </w:style>
  <w:style w:type="character" w:customStyle="1" w:styleId="Heading2Char">
    <w:name w:val="Heading 2 Char"/>
    <w:basedOn w:val="DefaultParagraphFont"/>
    <w:link w:val="Heading2"/>
    <w:uiPriority w:val="9"/>
    <w:rsid w:val="00A105FA"/>
    <w:rPr>
      <w:rFonts w:ascii="Open Sans" w:eastAsiaTheme="majorEastAsia" w:hAnsi="Open Sans" w:cstheme="majorBidi"/>
      <w:color w:val="2F5496" w:themeColor="accent1" w:themeShade="BF"/>
      <w:sz w:val="28"/>
    </w:rPr>
  </w:style>
  <w:style w:type="paragraph" w:styleId="Header">
    <w:name w:val="header"/>
    <w:basedOn w:val="Normal"/>
    <w:link w:val="HeaderChar"/>
    <w:uiPriority w:val="99"/>
    <w:unhideWhenUsed/>
    <w:rsid w:val="00214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BBA"/>
  </w:style>
  <w:style w:type="paragraph" w:styleId="Footer">
    <w:name w:val="footer"/>
    <w:basedOn w:val="Normal"/>
    <w:link w:val="FooterChar"/>
    <w:uiPriority w:val="99"/>
    <w:unhideWhenUsed/>
    <w:rsid w:val="00214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BBA"/>
  </w:style>
  <w:style w:type="character" w:customStyle="1" w:styleId="Heading3Char">
    <w:name w:val="Heading 3 Char"/>
    <w:basedOn w:val="DefaultParagraphFont"/>
    <w:link w:val="Heading3"/>
    <w:uiPriority w:val="9"/>
    <w:rsid w:val="002C798D"/>
    <w:rPr>
      <w:rFonts w:ascii="Open Sans" w:eastAsiaTheme="majorEastAsia" w:hAnsi="Open Sans" w:cstheme="majorBidi"/>
      <w:color w:val="1F3763" w:themeColor="accent1" w:themeShade="7F"/>
      <w:sz w:val="24"/>
    </w:rPr>
  </w:style>
  <w:style w:type="paragraph" w:styleId="TOCHeading">
    <w:name w:val="TOC Heading"/>
    <w:basedOn w:val="Heading1"/>
    <w:next w:val="Normal"/>
    <w:uiPriority w:val="39"/>
    <w:unhideWhenUsed/>
    <w:qFormat/>
    <w:rsid w:val="003B376B"/>
    <w:pPr>
      <w:outlineLvl w:val="9"/>
    </w:pPr>
    <w:rPr>
      <w:rFonts w:asciiTheme="majorHAnsi" w:hAnsiTheme="majorHAnsi"/>
    </w:rPr>
  </w:style>
  <w:style w:type="paragraph" w:styleId="TOC1">
    <w:name w:val="toc 1"/>
    <w:basedOn w:val="Normal"/>
    <w:next w:val="Normal"/>
    <w:autoRedefine/>
    <w:uiPriority w:val="39"/>
    <w:unhideWhenUsed/>
    <w:rsid w:val="003B376B"/>
    <w:pPr>
      <w:spacing w:after="100"/>
    </w:pPr>
  </w:style>
  <w:style w:type="paragraph" w:styleId="TOC2">
    <w:name w:val="toc 2"/>
    <w:basedOn w:val="Normal"/>
    <w:next w:val="Normal"/>
    <w:autoRedefine/>
    <w:uiPriority w:val="39"/>
    <w:unhideWhenUsed/>
    <w:rsid w:val="003B376B"/>
    <w:pPr>
      <w:spacing w:after="100"/>
      <w:ind w:left="220"/>
    </w:pPr>
  </w:style>
  <w:style w:type="paragraph" w:styleId="TOC3">
    <w:name w:val="toc 3"/>
    <w:basedOn w:val="Normal"/>
    <w:next w:val="Normal"/>
    <w:autoRedefine/>
    <w:uiPriority w:val="39"/>
    <w:unhideWhenUsed/>
    <w:rsid w:val="003B376B"/>
    <w:pPr>
      <w:spacing w:after="100"/>
      <w:ind w:left="440"/>
    </w:pPr>
  </w:style>
  <w:style w:type="paragraph" w:styleId="Caption">
    <w:name w:val="caption"/>
    <w:basedOn w:val="Normal"/>
    <w:next w:val="Normal"/>
    <w:uiPriority w:val="35"/>
    <w:unhideWhenUsed/>
    <w:qFormat/>
    <w:rsid w:val="006E0AA1"/>
    <w:pPr>
      <w:spacing w:after="200" w:line="240" w:lineRule="auto"/>
    </w:pPr>
    <w:rPr>
      <w:i/>
      <w:color w:val="44546A" w:themeColor="text2"/>
      <w:sz w:val="18"/>
    </w:rPr>
  </w:style>
  <w:style w:type="table" w:styleId="TableGrid">
    <w:name w:val="Table Grid"/>
    <w:basedOn w:val="TableNormal"/>
    <w:uiPriority w:val="39"/>
    <w:rsid w:val="00983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37EF"/>
    <w:pPr>
      <w:spacing w:after="0" w:line="240" w:lineRule="auto"/>
    </w:pPr>
  </w:style>
  <w:style w:type="paragraph" w:styleId="FootnoteText">
    <w:name w:val="footnote text"/>
    <w:basedOn w:val="Normal"/>
    <w:link w:val="FootnoteTextChar"/>
    <w:uiPriority w:val="99"/>
    <w:semiHidden/>
    <w:unhideWhenUsed/>
    <w:rsid w:val="002F43AE"/>
    <w:pPr>
      <w:spacing w:after="0" w:line="240" w:lineRule="auto"/>
    </w:pPr>
    <w:rPr>
      <w:sz w:val="20"/>
    </w:rPr>
  </w:style>
  <w:style w:type="character" w:customStyle="1" w:styleId="FootnoteTextChar">
    <w:name w:val="Footnote Text Char"/>
    <w:basedOn w:val="DefaultParagraphFont"/>
    <w:link w:val="FootnoteText"/>
    <w:uiPriority w:val="99"/>
    <w:semiHidden/>
    <w:rsid w:val="002F43AE"/>
    <w:rPr>
      <w:sz w:val="20"/>
    </w:rPr>
  </w:style>
  <w:style w:type="character" w:styleId="FootnoteReference">
    <w:name w:val="footnote reference"/>
    <w:basedOn w:val="DefaultParagraphFont"/>
    <w:uiPriority w:val="99"/>
    <w:semiHidden/>
    <w:unhideWhenUsed/>
    <w:rsid w:val="002F43AE"/>
    <w:rPr>
      <w:vertAlign w:val="superscript"/>
    </w:rPr>
  </w:style>
  <w:style w:type="paragraph" w:customStyle="1" w:styleId="P68B1DB1-Title1">
    <w:name w:val="P68B1DB1-Title1"/>
    <w:basedOn w:val="Title"/>
    <w:rPr>
      <w:rFonts w:ascii="Open Sans" w:hAnsi="Open Sans" w:cs="Open Sans"/>
      <w:b/>
      <w:sz w:val="40"/>
    </w:rPr>
  </w:style>
  <w:style w:type="paragraph" w:customStyle="1" w:styleId="P68B1DB1-Normal2">
    <w:name w:val="P68B1DB1-Normal2"/>
    <w:basedOn w:val="Normal"/>
    <w:rPr>
      <w:rFonts w:ascii="Open Sans" w:eastAsiaTheme="majorEastAsia" w:hAnsi="Open Sans" w:cs="Open Sans"/>
      <w:b/>
      <w:kern w:val="28"/>
      <w:sz w:val="40"/>
    </w:rPr>
  </w:style>
  <w:style w:type="paragraph" w:customStyle="1" w:styleId="P68B1DB1-TOC13">
    <w:name w:val="P68B1DB1-TOC13"/>
    <w:basedOn w:val="TOC1"/>
    <w:rPr>
      <w:rFonts w:ascii="Open Sans" w:hAnsi="Open Sans" w:cs="Open Sans"/>
      <w:sz w:val="24"/>
    </w:rPr>
  </w:style>
  <w:style w:type="paragraph" w:customStyle="1" w:styleId="P68B1DB1-Normal4">
    <w:name w:val="P68B1DB1-Normal4"/>
    <w:basedOn w:val="Normal"/>
    <w:rPr>
      <w:rFonts w:ascii="Open Sans" w:hAnsi="Open Sans" w:cs="Open Sans"/>
      <w:sz w:val="24"/>
    </w:rPr>
  </w:style>
  <w:style w:type="paragraph" w:customStyle="1" w:styleId="P68B1DB1-ListParagraph5">
    <w:name w:val="P68B1DB1-ListParagraph5"/>
    <w:basedOn w:val="ListParagraph"/>
    <w:rPr>
      <w:rFonts w:ascii="Open Sans" w:hAnsi="Open Sans" w:cs="Open Sans"/>
      <w:sz w:val="24"/>
    </w:rPr>
  </w:style>
  <w:style w:type="paragraph" w:customStyle="1" w:styleId="P68B1DB1-Heading36">
    <w:name w:val="P68B1DB1-Heading36"/>
    <w:basedOn w:val="Heading3"/>
    <w:rPr>
      <w:rFonts w:cs="Open Sans"/>
    </w:rPr>
  </w:style>
  <w:style w:type="paragraph" w:customStyle="1" w:styleId="P68B1DB1-Normal7">
    <w:name w:val="P68B1DB1-Normal7"/>
    <w:basedOn w:val="Normal"/>
    <w:rPr>
      <w:rFonts w:ascii="Open Sans" w:hAnsi="Open Sans" w:cs="Open Sans"/>
      <w:b/>
      <w:sz w:val="24"/>
    </w:rPr>
  </w:style>
  <w:style w:type="paragraph" w:customStyle="1" w:styleId="P68B1DB1-Normal8">
    <w:name w:val="P68B1DB1-Normal8"/>
    <w:basedOn w:val="Normal"/>
    <w:rPr>
      <w:rFonts w:ascii="Open Sans" w:hAnsi="Open Sans" w:cs="Open Sans"/>
      <w:sz w:val="20"/>
    </w:rPr>
  </w:style>
  <w:style w:type="paragraph" w:customStyle="1" w:styleId="P68B1DB1-Footer9">
    <w:name w:val="P68B1DB1-Footer9"/>
    <w:basedOn w:val="Footer"/>
    <w:rPr>
      <w:rFonts w:ascii="Open Sans" w:hAnsi="Open Sans" w:cs="Open Sans"/>
      <w:sz w:val="24"/>
    </w:rPr>
  </w:style>
  <w:style w:type="character" w:customStyle="1" w:styleId="ui-provider">
    <w:name w:val="ui-provider"/>
    <w:basedOn w:val="DefaultParagraphFont"/>
    <w:rsid w:val="00405869"/>
  </w:style>
  <w:style w:type="paragraph" w:styleId="Subtitle">
    <w:name w:val="Subtitle"/>
    <w:basedOn w:val="Normal"/>
    <w:next w:val="Normal"/>
    <w:link w:val="SubtitleChar"/>
    <w:uiPriority w:val="11"/>
    <w:qFormat/>
    <w:rsid w:val="00346F04"/>
    <w:pPr>
      <w:numPr>
        <w:ilvl w:val="1"/>
      </w:numPr>
    </w:pPr>
    <w:rPr>
      <w:rFonts w:eastAsiaTheme="minorEastAsia" w:cs="Times New Roman"/>
      <w:color w:val="5A5A5A" w:themeColor="text1" w:themeTint="A5"/>
      <w:spacing w:val="15"/>
      <w:szCs w:val="22"/>
      <w:lang w:val="en-US" w:eastAsia="en-US"/>
    </w:rPr>
  </w:style>
  <w:style w:type="character" w:customStyle="1" w:styleId="SubtitleChar">
    <w:name w:val="Subtitle Char"/>
    <w:basedOn w:val="DefaultParagraphFont"/>
    <w:link w:val="Subtitle"/>
    <w:uiPriority w:val="11"/>
    <w:rsid w:val="00346F04"/>
    <w:rPr>
      <w:rFonts w:eastAsiaTheme="minorEastAsia" w:cs="Times New Roman"/>
      <w:color w:val="5A5A5A" w:themeColor="text1" w:themeTint="A5"/>
      <w:spacing w:val="15"/>
      <w:szCs w:val="22"/>
      <w:lang w:val="en-US" w:eastAsia="en-US"/>
    </w:rPr>
  </w:style>
  <w:style w:type="paragraph" w:styleId="NoSpacing">
    <w:name w:val="No Spacing"/>
    <w:uiPriority w:val="1"/>
    <w:qFormat/>
    <w:rsid w:val="000E4639"/>
    <w:pPr>
      <w:spacing w:after="0" w:line="240" w:lineRule="auto"/>
    </w:pPr>
    <w:rPr>
      <w:color w:val="44546A" w:themeColor="text2"/>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35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e.int/en/web/interculturalcities/what" TargetMode="External"/><Relationship Id="rId18" Type="http://schemas.openxmlformats.org/officeDocument/2006/relationships/hyperlink" Target="https://ec.europa.eu/migrant-integration/country-governance/governance-migrant-integration-cyprus_en" TargetMode="External"/><Relationship Id="rId26" Type="http://schemas.openxmlformats.org/officeDocument/2006/relationships/hyperlink" Target="http://www.cylaw.org/nomoi/arith/2022_1_052.pdf" TargetMode="External"/><Relationship Id="rId3" Type="http://schemas.openxmlformats.org/officeDocument/2006/relationships/styles" Target="styles.xml"/><Relationship Id="rId21" Type="http://schemas.openxmlformats.org/officeDocument/2006/relationships/hyperlink" Target="https://www.coe.int/en/web/interculturalcities/intercultural-integration-in-cypru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lex.europa.eu/legal-content/EN/TXT/?uri=CELEX%3A52020DC0758&amp;qid=1632299185798" TargetMode="External"/><Relationship Id="rId17" Type="http://schemas.openxmlformats.org/officeDocument/2006/relationships/hyperlink" Target="https://www.mieek.ac.cy/index.php/el/" TargetMode="External"/><Relationship Id="rId25" Type="http://schemas.openxmlformats.org/officeDocument/2006/relationships/hyperlink" Target="https://infogram.com/larnaca-intercultural-network-1hdw2jpqyydoj2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m.coe.int/icc-index-report-larnaca-district-2022/1680a66881" TargetMode="External"/><Relationship Id="rId20" Type="http://schemas.openxmlformats.org/officeDocument/2006/relationships/hyperlink" Target="https://rm.coe.int/cyprus-elements-of-multilevel-governance-for-integration/1680a7ce9b"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e.int/en/web/interculturalcities/what" TargetMode="External"/><Relationship Id="rId24" Type="http://schemas.openxmlformats.org/officeDocument/2006/relationships/hyperlink" Target="https://www.icmpd.org/blog/2019/the-migration-policy-cycle-making-the-case-for-evidence-informed-and-inclusive-policy-making"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oe.int/en/web/interculturalcities/what" TargetMode="External"/><Relationship Id="rId28" Type="http://schemas.openxmlformats.org/officeDocument/2006/relationships/image" Target="media/image3.png"/><Relationship Id="rId10" Type="http://schemas.openxmlformats.org/officeDocument/2006/relationships/hyperlink" Target="http://www.cylaw.org/nomoi/arith/2022_1_052.pdf" TargetMode="External"/><Relationship Id="rId19" Type="http://schemas.openxmlformats.org/officeDocument/2006/relationships/hyperlink" Target="https://rm.coe.int/cyprus-baseline-assessment-integration-policies/1680a77b35"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c.europa.eu/migrant-integration/country-governance/governance-migrant-integration-cyprus_en" TargetMode="External"/><Relationship Id="rId14" Type="http://schemas.openxmlformats.org/officeDocument/2006/relationships/hyperlink" Target="https://citizensinpower.org/" TargetMode="External"/><Relationship Id="rId22" Type="http://schemas.openxmlformats.org/officeDocument/2006/relationships/hyperlink" Target="https://rm.coe.int/icc-index-report-larnaca-district-2022/1680a66881" TargetMode="External"/><Relationship Id="rId27" Type="http://schemas.openxmlformats.org/officeDocument/2006/relationships/hyperlink" Target="&#931;&#965;&#956;&#946;&#959;&#973;&#955;&#953;&#959;%20&#964;&#951;&#962;%20&#917;&#965;&#961;&#974;&#960;&#951;&#962;.%20(n.d.).%20&#919;%20&#916;&#953;&#945;&#960;&#959;&#955;&#953;&#964;&#953;&#963;&#956;&#953;&#954;&#942;%20&#928;&#972;&#955;&#951;%20&#946;&#942;&#956;&#945;%20&#946;&#942;&#956;&#945;:%20&#928;&#961;&#945;&#954;&#964;&#953;&#954;&#972;&#962;%20&#959;&#948;&#951;&#947;&#972;&#962;%20&#947;&#953;&#945;%20&#949;&#966;&#945;&#961;&#956;&#959;&#947;&#942;%20&#964;&#959;&#965;%20&#945;&#963;&#964;&#953;&#954;&#959;&#973;%20&#956;&#959;&#957;&#964;&#941;&#955;&#959;&#965;%20&#948;&#953;&#945;&#960;&#959;&#955;&#953;&#964;&#953;&#963;&#956;&#953;&#954;&#942;&#962;%20&#954;&#959;&#953;&#957;&#969;&#957;&#953;&#954;&#942;&#962;%20&#949;&#957;&#963;&#969;&#956;&#940;&#964;&#969;&#963;&#951;&#962;.%20https://rm.coe.int/intercultural-cities-step-by-step-guide-in-greek/1680a3dbb6"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792AD-8055-43A5-AD58-794EA33EA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35</Pages>
  <Words>5621</Words>
  <Characters>32043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Christodoulou</dc:creator>
  <cp:keywords/>
  <dc:description/>
  <cp:lastModifiedBy>Doris Christodoulou</cp:lastModifiedBy>
  <cp:revision>198</cp:revision>
  <cp:lastPrinted>2022-09-27T09:39:00Z</cp:lastPrinted>
  <dcterms:created xsi:type="dcterms:W3CDTF">2023-01-04T12:57:00Z</dcterms:created>
  <dcterms:modified xsi:type="dcterms:W3CDTF">2023-03-30T09:45:00Z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2a72c0f9298f53c1314770e6befe771af536629e9b3e97f5c992910cfc249e20</vt:lpwstr>
  </property>
</Properties>
</file>