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181A" w14:textId="6FC0FFBE" w:rsidR="009379AC" w:rsidRPr="00205014" w:rsidRDefault="00156241" w:rsidP="005A0689">
      <w:pPr>
        <w:pStyle w:val="Title"/>
        <w:spacing w:line="360" w:lineRule="auto"/>
        <w:jc w:val="center"/>
        <w:rPr>
          <w:rFonts w:eastAsia="Open Sans"/>
          <w:color w:val="4472C4" w:themeColor="accent1"/>
          <w:sz w:val="36"/>
          <w:szCs w:val="36"/>
        </w:rPr>
      </w:pPr>
      <w:r w:rsidRPr="00156241">
        <w:rPr>
          <w:rFonts w:eastAsia="Open Sans"/>
          <w:color w:val="4472C4" w:themeColor="accent1"/>
          <w:sz w:val="36"/>
          <w:szCs w:val="36"/>
          <w:lang w:val="el-GR"/>
        </w:rPr>
        <w:t>4</w:t>
      </w:r>
      <w:r w:rsidR="006D467F" w:rsidRPr="00205014">
        <w:rPr>
          <w:rFonts w:eastAsia="Open Sans"/>
          <w:color w:val="4472C4" w:themeColor="accent1"/>
          <w:sz w:val="36"/>
          <w:szCs w:val="36"/>
          <w:vertAlign w:val="superscript"/>
          <w:lang w:val="el-GR"/>
        </w:rPr>
        <w:t>η</w:t>
      </w:r>
      <w:r w:rsidR="006D467F" w:rsidRPr="00205014">
        <w:rPr>
          <w:rFonts w:eastAsia="Open Sans"/>
          <w:color w:val="4472C4" w:themeColor="accent1"/>
          <w:sz w:val="36"/>
          <w:szCs w:val="36"/>
          <w:lang w:val="el-GR"/>
        </w:rPr>
        <w:t xml:space="preserve"> Σ</w:t>
      </w:r>
      <w:r w:rsidR="009379AC" w:rsidRPr="00205014">
        <w:rPr>
          <w:rFonts w:eastAsia="Open Sans"/>
          <w:color w:val="4472C4" w:themeColor="accent1"/>
          <w:sz w:val="36"/>
          <w:szCs w:val="36"/>
          <w:lang w:val="el-GR"/>
        </w:rPr>
        <w:t xml:space="preserve">υνάντηση του </w:t>
      </w:r>
      <w:r w:rsidR="009379AC" w:rsidRPr="00205014">
        <w:rPr>
          <w:rFonts w:eastAsia="Open Sans"/>
          <w:color w:val="4472C4" w:themeColor="accent1"/>
          <w:sz w:val="36"/>
          <w:szCs w:val="36"/>
        </w:rPr>
        <w:t>Διαπολιτισμικ</w:t>
      </w:r>
      <w:r w:rsidR="009379AC" w:rsidRPr="00205014">
        <w:rPr>
          <w:rFonts w:eastAsia="Open Sans"/>
          <w:color w:val="4472C4" w:themeColor="accent1"/>
          <w:sz w:val="36"/>
          <w:szCs w:val="36"/>
          <w:lang w:val="el-GR"/>
        </w:rPr>
        <w:t>ού</w:t>
      </w:r>
      <w:r w:rsidR="009379AC" w:rsidRPr="00205014">
        <w:rPr>
          <w:rFonts w:eastAsia="Open Sans"/>
          <w:color w:val="4472C4" w:themeColor="accent1"/>
          <w:sz w:val="36"/>
          <w:szCs w:val="36"/>
        </w:rPr>
        <w:t xml:space="preserve"> Δ</w:t>
      </w:r>
      <w:r w:rsidR="009379AC" w:rsidRPr="00205014">
        <w:rPr>
          <w:rFonts w:eastAsia="Open Sans"/>
          <w:color w:val="4472C4" w:themeColor="accent1"/>
          <w:sz w:val="36"/>
          <w:szCs w:val="36"/>
          <w:lang w:val="el-GR"/>
        </w:rPr>
        <w:t>ι</w:t>
      </w:r>
      <w:r w:rsidR="009379AC" w:rsidRPr="00205014">
        <w:rPr>
          <w:rFonts w:eastAsia="Open Sans"/>
          <w:color w:val="4472C4" w:themeColor="accent1"/>
          <w:sz w:val="36"/>
          <w:szCs w:val="36"/>
        </w:rPr>
        <w:t>κτ</w:t>
      </w:r>
      <w:r w:rsidR="009379AC" w:rsidRPr="00205014">
        <w:rPr>
          <w:rFonts w:eastAsia="Open Sans"/>
          <w:color w:val="4472C4" w:themeColor="accent1"/>
          <w:sz w:val="36"/>
          <w:szCs w:val="36"/>
          <w:lang w:val="el-GR"/>
        </w:rPr>
        <w:t>ύ</w:t>
      </w:r>
      <w:r w:rsidR="009379AC" w:rsidRPr="00205014">
        <w:rPr>
          <w:rFonts w:eastAsia="Open Sans"/>
          <w:color w:val="4472C4" w:themeColor="accent1"/>
          <w:sz w:val="36"/>
          <w:szCs w:val="36"/>
        </w:rPr>
        <w:t>ο</w:t>
      </w:r>
      <w:r w:rsidR="009379AC" w:rsidRPr="00205014">
        <w:rPr>
          <w:rFonts w:eastAsia="Open Sans"/>
          <w:color w:val="4472C4" w:themeColor="accent1"/>
          <w:sz w:val="36"/>
          <w:szCs w:val="36"/>
          <w:lang w:val="el-GR"/>
        </w:rPr>
        <w:t>υ</w:t>
      </w:r>
      <w:r w:rsidR="009379AC" w:rsidRPr="00205014">
        <w:rPr>
          <w:rFonts w:eastAsia="Open Sans"/>
          <w:color w:val="4472C4" w:themeColor="accent1"/>
          <w:sz w:val="36"/>
          <w:szCs w:val="36"/>
        </w:rPr>
        <w:t xml:space="preserve"> της Λάρνακας</w:t>
      </w:r>
    </w:p>
    <w:p w14:paraId="4957580A" w14:textId="1E110E73" w:rsidR="009379AC" w:rsidRPr="00A64898" w:rsidRDefault="00A64898" w:rsidP="005A0689">
      <w:pPr>
        <w:pStyle w:val="Title"/>
        <w:spacing w:line="360" w:lineRule="auto"/>
        <w:jc w:val="center"/>
        <w:rPr>
          <w:rFonts w:eastAsia="Open Sans"/>
          <w:color w:val="4472C4" w:themeColor="accent1"/>
          <w:sz w:val="36"/>
          <w:szCs w:val="36"/>
          <w:lang w:val="el-GR"/>
        </w:rPr>
      </w:pPr>
      <w:r>
        <w:rPr>
          <w:rFonts w:eastAsia="Open Sans"/>
          <w:color w:val="4472C4" w:themeColor="accent1"/>
          <w:sz w:val="36"/>
          <w:szCs w:val="36"/>
          <w:lang w:val="el-GR"/>
        </w:rPr>
        <w:t>Πρόγραμμα</w:t>
      </w:r>
    </w:p>
    <w:p w14:paraId="4CA14922" w14:textId="77777777" w:rsidR="00205014" w:rsidRPr="00E53E02" w:rsidRDefault="009379AC" w:rsidP="005A0689">
      <w:pPr>
        <w:spacing w:after="160" w:line="360" w:lineRule="auto"/>
        <w:jc w:val="center"/>
        <w:rPr>
          <w:rFonts w:ascii="Open Sans" w:eastAsia="Open Sans" w:hAnsi="Open Sans" w:cs="Open Sans"/>
          <w:sz w:val="24"/>
          <w:szCs w:val="24"/>
        </w:rPr>
      </w:pPr>
      <w:r w:rsidRPr="00E53E02">
        <w:rPr>
          <w:rFonts w:ascii="Open Sans" w:eastAsia="Open Sans" w:hAnsi="Open Sans" w:cs="Open Sans"/>
          <w:sz w:val="24"/>
          <w:szCs w:val="24"/>
        </w:rPr>
        <w:t>Υπό</w:t>
      </w:r>
      <w:r w:rsidRPr="00E53E02">
        <w:rPr>
          <w:rFonts w:ascii="Open Sans" w:eastAsia="Open Sans" w:hAnsi="Open Sans" w:cs="Open Sans"/>
          <w:sz w:val="24"/>
          <w:szCs w:val="24"/>
          <w:lang w:val="el-GR"/>
        </w:rPr>
        <w:t xml:space="preserve"> </w:t>
      </w:r>
      <w:r w:rsidRPr="00E53E02">
        <w:rPr>
          <w:rFonts w:ascii="Open Sans" w:eastAsia="Open Sans" w:hAnsi="Open Sans" w:cs="Open Sans"/>
          <w:sz w:val="24"/>
          <w:szCs w:val="24"/>
        </w:rPr>
        <w:t>το</w:t>
      </w:r>
      <w:r w:rsidRPr="00E53E02">
        <w:rPr>
          <w:rFonts w:ascii="Open Sans" w:eastAsia="Open Sans" w:hAnsi="Open Sans" w:cs="Open Sans"/>
          <w:sz w:val="24"/>
          <w:szCs w:val="24"/>
          <w:lang w:val="el-GR"/>
        </w:rPr>
        <w:t xml:space="preserve"> </w:t>
      </w:r>
      <w:r w:rsidRPr="00E53E02">
        <w:rPr>
          <w:rFonts w:ascii="Open Sans" w:eastAsia="Open Sans" w:hAnsi="Open Sans" w:cs="Open Sans"/>
          <w:sz w:val="24"/>
          <w:szCs w:val="24"/>
        </w:rPr>
        <w:t>πλαίσιο</w:t>
      </w:r>
      <w:r w:rsidRPr="00E53E02">
        <w:rPr>
          <w:rFonts w:ascii="Open Sans" w:eastAsia="Open Sans" w:hAnsi="Open Sans" w:cs="Open Sans"/>
          <w:sz w:val="24"/>
          <w:szCs w:val="24"/>
          <w:lang w:val="el-GR"/>
        </w:rPr>
        <w:t xml:space="preserve"> </w:t>
      </w:r>
      <w:r w:rsidRPr="00E53E02">
        <w:rPr>
          <w:rFonts w:ascii="Open Sans" w:eastAsia="Open Sans" w:hAnsi="Open Sans" w:cs="Open Sans"/>
          <w:sz w:val="24"/>
          <w:szCs w:val="24"/>
        </w:rPr>
        <w:t>του</w:t>
      </w:r>
      <w:r w:rsidRPr="00E53E02">
        <w:rPr>
          <w:rFonts w:ascii="Open Sans" w:eastAsia="Open Sans" w:hAnsi="Open Sans" w:cs="Open Sans"/>
          <w:sz w:val="24"/>
          <w:szCs w:val="24"/>
          <w:lang w:val="el-GR"/>
        </w:rPr>
        <w:t xml:space="preserve"> </w:t>
      </w:r>
      <w:r w:rsidRPr="00E53E02">
        <w:rPr>
          <w:rFonts w:ascii="Open Sans" w:eastAsia="Open Sans" w:hAnsi="Open Sans" w:cs="Open Sans"/>
          <w:sz w:val="24"/>
          <w:szCs w:val="24"/>
        </w:rPr>
        <w:t>Ευρωπαϊκού</w:t>
      </w:r>
      <w:r w:rsidRPr="00E53E02">
        <w:rPr>
          <w:rFonts w:ascii="Open Sans" w:eastAsia="Open Sans" w:hAnsi="Open Sans" w:cs="Open Sans"/>
          <w:sz w:val="24"/>
          <w:szCs w:val="24"/>
          <w:lang w:val="el-GR"/>
        </w:rPr>
        <w:t xml:space="preserve"> </w:t>
      </w:r>
      <w:r w:rsidRPr="00E53E02">
        <w:rPr>
          <w:rFonts w:ascii="Open Sans" w:eastAsia="Open Sans" w:hAnsi="Open Sans" w:cs="Open Sans"/>
          <w:sz w:val="24"/>
          <w:szCs w:val="24"/>
        </w:rPr>
        <w:t>έργου</w:t>
      </w:r>
    </w:p>
    <w:p w14:paraId="36D9531F" w14:textId="627F704C" w:rsidR="009379AC" w:rsidRPr="00E53E02" w:rsidRDefault="009379AC" w:rsidP="005A0689">
      <w:pPr>
        <w:spacing w:after="160" w:line="360" w:lineRule="auto"/>
        <w:jc w:val="center"/>
        <w:rPr>
          <w:rFonts w:ascii="Open Sans" w:eastAsia="Open Sans" w:hAnsi="Open Sans" w:cs="Open Sans"/>
          <w:sz w:val="24"/>
          <w:szCs w:val="24"/>
          <w:highlight w:val="white"/>
          <w:lang w:val="el-GR"/>
        </w:rPr>
      </w:pPr>
      <w:r w:rsidRPr="00E53E02">
        <w:rPr>
          <w:rFonts w:ascii="Open Sans" w:eastAsia="Open Sans" w:hAnsi="Open Sans" w:cs="Open Sans"/>
          <w:sz w:val="24"/>
          <w:szCs w:val="24"/>
          <w:lang w:val="el-GR"/>
        </w:rPr>
        <w:t xml:space="preserve"> </w:t>
      </w:r>
      <w:hyperlink r:id="rId6">
        <w:r w:rsidRPr="00E53E02">
          <w:rPr>
            <w:rFonts w:ascii="Open Sans" w:eastAsia="Open Sans" w:hAnsi="Open Sans" w:cs="Open Sans"/>
            <w:color w:val="0563C1"/>
            <w:sz w:val="24"/>
            <w:szCs w:val="24"/>
            <w:highlight w:val="white"/>
            <w:u w:val="single"/>
            <w:lang w:val="el-GR"/>
          </w:rPr>
          <w:t>«Κτίζοντας τις δομές για διαπολιτισμική ένταξη στην Κύπρο»</w:t>
        </w:r>
      </w:hyperlink>
    </w:p>
    <w:p w14:paraId="76F1BE91" w14:textId="58A55123" w:rsidR="00830014" w:rsidRDefault="00156241" w:rsidP="005A0689">
      <w:pPr>
        <w:shd w:val="clear" w:color="auto" w:fill="FFFFFF"/>
        <w:spacing w:line="360" w:lineRule="auto"/>
        <w:jc w:val="center"/>
        <w:rPr>
          <w:rFonts w:ascii="Open Sans" w:eastAsia="Calibri" w:hAnsi="Open Sans" w:cs="Open Sans"/>
          <w:color w:val="0563C1" w:themeColor="hyperlink"/>
          <w:sz w:val="24"/>
          <w:szCs w:val="24"/>
          <w:u w:val="single"/>
          <w:lang w:val="el-GR"/>
        </w:rPr>
      </w:pPr>
      <w:r w:rsidRPr="00156241">
        <w:rPr>
          <w:rFonts w:ascii="Open Sans" w:eastAsia="Open Sans" w:hAnsi="Open Sans" w:cs="Open Sans"/>
          <w:sz w:val="24"/>
          <w:szCs w:val="24"/>
          <w:lang w:val="el-GR"/>
        </w:rPr>
        <w:t>19</w:t>
      </w:r>
      <w:r w:rsidR="009379AC" w:rsidRPr="00E53E02">
        <w:rPr>
          <w:rFonts w:ascii="Open Sans" w:eastAsia="Open Sans" w:hAnsi="Open Sans" w:cs="Open Sans"/>
          <w:sz w:val="24"/>
          <w:szCs w:val="24"/>
        </w:rPr>
        <w:t xml:space="preserve">  </w:t>
      </w:r>
      <w:r>
        <w:rPr>
          <w:rFonts w:ascii="Open Sans" w:eastAsia="Open Sans" w:hAnsi="Open Sans" w:cs="Open Sans"/>
          <w:sz w:val="24"/>
          <w:szCs w:val="24"/>
          <w:lang w:val="el-GR"/>
        </w:rPr>
        <w:t>Απριλίου</w:t>
      </w:r>
      <w:r w:rsidR="00205014" w:rsidRPr="00E53E02">
        <w:rPr>
          <w:rFonts w:ascii="Open Sans" w:eastAsia="Open Sans" w:hAnsi="Open Sans" w:cs="Open Sans"/>
          <w:sz w:val="24"/>
          <w:szCs w:val="24"/>
          <w:lang w:val="el-GR"/>
        </w:rPr>
        <w:t xml:space="preserve"> </w:t>
      </w:r>
      <w:r w:rsidR="009379AC" w:rsidRPr="00E53E02">
        <w:rPr>
          <w:rFonts w:ascii="Open Sans" w:eastAsia="Open Sans" w:hAnsi="Open Sans" w:cs="Open Sans"/>
          <w:sz w:val="24"/>
          <w:szCs w:val="24"/>
        </w:rPr>
        <w:t>202</w:t>
      </w:r>
      <w:r>
        <w:rPr>
          <w:rFonts w:ascii="Open Sans" w:eastAsia="Open Sans" w:hAnsi="Open Sans" w:cs="Open Sans"/>
          <w:sz w:val="24"/>
          <w:szCs w:val="24"/>
          <w:lang w:val="el-GR"/>
        </w:rPr>
        <w:t>3</w:t>
      </w:r>
      <w:r w:rsidR="009379AC" w:rsidRPr="00E53E02">
        <w:rPr>
          <w:rFonts w:ascii="Open Sans" w:eastAsia="Open Sans" w:hAnsi="Open Sans" w:cs="Open Sans"/>
          <w:sz w:val="24"/>
          <w:szCs w:val="24"/>
        </w:rPr>
        <w:t xml:space="preserve">, </w:t>
      </w:r>
      <w:r w:rsidRPr="00156241">
        <w:rPr>
          <w:rFonts w:ascii="Open Sans" w:eastAsia="Open Sans" w:hAnsi="Open Sans" w:cs="Open Sans"/>
          <w:sz w:val="24"/>
          <w:szCs w:val="24"/>
          <w:lang w:val="el-GR"/>
        </w:rPr>
        <w:t>1</w:t>
      </w:r>
      <w:r w:rsidR="00092295" w:rsidRPr="00092295">
        <w:rPr>
          <w:rFonts w:ascii="Open Sans" w:eastAsia="Open Sans" w:hAnsi="Open Sans" w:cs="Open Sans"/>
          <w:sz w:val="24"/>
          <w:szCs w:val="24"/>
          <w:lang w:val="el-GR"/>
        </w:rPr>
        <w:t>2</w:t>
      </w:r>
      <w:r w:rsidR="009379AC" w:rsidRPr="00E53E02">
        <w:rPr>
          <w:rFonts w:ascii="Open Sans" w:eastAsia="Open Sans" w:hAnsi="Open Sans" w:cs="Open Sans"/>
          <w:sz w:val="24"/>
          <w:szCs w:val="24"/>
        </w:rPr>
        <w:t>:</w:t>
      </w:r>
      <w:r w:rsidR="00092295" w:rsidRPr="00092295">
        <w:rPr>
          <w:rFonts w:ascii="Open Sans" w:eastAsia="Open Sans" w:hAnsi="Open Sans" w:cs="Open Sans"/>
          <w:sz w:val="24"/>
          <w:szCs w:val="24"/>
          <w:lang w:val="el-GR"/>
        </w:rPr>
        <w:t>3</w:t>
      </w:r>
      <w:r w:rsidR="009379AC" w:rsidRPr="00E53E02">
        <w:rPr>
          <w:rFonts w:ascii="Open Sans" w:eastAsia="Open Sans" w:hAnsi="Open Sans" w:cs="Open Sans"/>
          <w:sz w:val="24"/>
          <w:szCs w:val="24"/>
        </w:rPr>
        <w:t xml:space="preserve">0 </w:t>
      </w:r>
      <w:r w:rsidR="00A64898">
        <w:rPr>
          <w:rFonts w:ascii="Open Sans" w:eastAsia="Open Sans" w:hAnsi="Open Sans" w:cs="Open Sans"/>
          <w:sz w:val="24"/>
          <w:szCs w:val="24"/>
          <w:lang w:val="el-GR"/>
        </w:rPr>
        <w:t>μ</w:t>
      </w:r>
      <w:r w:rsidR="00205014" w:rsidRPr="00E53E02">
        <w:rPr>
          <w:rFonts w:ascii="Open Sans" w:eastAsia="Open Sans" w:hAnsi="Open Sans" w:cs="Open Sans"/>
          <w:sz w:val="24"/>
          <w:szCs w:val="24"/>
          <w:lang w:val="el-GR"/>
        </w:rPr>
        <w:t xml:space="preserve">.μ. </w:t>
      </w:r>
      <w:r w:rsidR="009379AC" w:rsidRPr="00E53E02">
        <w:rPr>
          <w:rFonts w:ascii="Open Sans" w:eastAsia="Open Sans" w:hAnsi="Open Sans" w:cs="Open Sans"/>
          <w:sz w:val="24"/>
          <w:szCs w:val="24"/>
        </w:rPr>
        <w:t>- 1</w:t>
      </w:r>
      <w:r w:rsidR="00092295" w:rsidRPr="00092295">
        <w:rPr>
          <w:rFonts w:ascii="Open Sans" w:eastAsia="Open Sans" w:hAnsi="Open Sans" w:cs="Open Sans"/>
          <w:sz w:val="24"/>
          <w:szCs w:val="24"/>
          <w:lang w:val="el-GR"/>
        </w:rPr>
        <w:t>4</w:t>
      </w:r>
      <w:r w:rsidR="009379AC" w:rsidRPr="00E53E02">
        <w:rPr>
          <w:rFonts w:ascii="Open Sans" w:eastAsia="Open Sans" w:hAnsi="Open Sans" w:cs="Open Sans"/>
          <w:sz w:val="24"/>
          <w:szCs w:val="24"/>
        </w:rPr>
        <w:t>:</w:t>
      </w:r>
      <w:r w:rsidR="00092295" w:rsidRPr="00092295">
        <w:rPr>
          <w:rFonts w:ascii="Open Sans" w:eastAsia="Open Sans" w:hAnsi="Open Sans" w:cs="Open Sans"/>
          <w:sz w:val="24"/>
          <w:szCs w:val="24"/>
          <w:lang w:val="el-GR"/>
        </w:rPr>
        <w:t>3</w:t>
      </w:r>
      <w:r w:rsidR="00205014" w:rsidRPr="00E53E02">
        <w:rPr>
          <w:rFonts w:ascii="Open Sans" w:eastAsia="Open Sans" w:hAnsi="Open Sans" w:cs="Open Sans"/>
          <w:sz w:val="24"/>
          <w:szCs w:val="24"/>
          <w:lang w:val="el-GR"/>
        </w:rPr>
        <w:t>0</w:t>
      </w:r>
      <w:r w:rsidR="009379AC" w:rsidRPr="00E53E02">
        <w:rPr>
          <w:rFonts w:ascii="Open Sans" w:eastAsia="Open Sans" w:hAnsi="Open Sans" w:cs="Open Sans"/>
          <w:sz w:val="24"/>
          <w:szCs w:val="24"/>
        </w:rPr>
        <w:t xml:space="preserve"> </w:t>
      </w:r>
      <w:r w:rsidR="00205014" w:rsidRPr="00E53E02">
        <w:rPr>
          <w:rFonts w:ascii="Open Sans" w:eastAsia="Open Sans" w:hAnsi="Open Sans" w:cs="Open Sans"/>
          <w:sz w:val="24"/>
          <w:szCs w:val="24"/>
          <w:lang w:val="el-GR"/>
        </w:rPr>
        <w:t>μ</w:t>
      </w:r>
      <w:r w:rsidR="009379AC" w:rsidRPr="00E53E02">
        <w:rPr>
          <w:rFonts w:ascii="Open Sans" w:eastAsia="Open Sans" w:hAnsi="Open Sans" w:cs="Open Sans"/>
          <w:sz w:val="24"/>
          <w:szCs w:val="24"/>
          <w:lang w:val="el-GR"/>
        </w:rPr>
        <w:t>.</w:t>
      </w:r>
      <w:r w:rsidR="009379AC" w:rsidRPr="00E53E02">
        <w:rPr>
          <w:rFonts w:ascii="Open Sans" w:eastAsia="Open Sans" w:hAnsi="Open Sans" w:cs="Open Sans"/>
          <w:sz w:val="24"/>
          <w:szCs w:val="24"/>
        </w:rPr>
        <w:t>μ</w:t>
      </w:r>
      <w:r w:rsidR="009379AC" w:rsidRPr="00E53E02">
        <w:rPr>
          <w:rFonts w:ascii="Open Sans" w:eastAsia="Open Sans" w:hAnsi="Open Sans" w:cs="Open Sans"/>
          <w:sz w:val="24"/>
          <w:szCs w:val="24"/>
          <w:lang w:val="el-GR"/>
        </w:rPr>
        <w:t xml:space="preserve">. </w:t>
      </w:r>
      <w:r>
        <w:rPr>
          <w:rFonts w:ascii="Open Sans" w:eastAsia="Calibri" w:hAnsi="Open Sans" w:cs="Open Sans"/>
          <w:sz w:val="24"/>
          <w:szCs w:val="24"/>
          <w:lang w:val="el-GR"/>
        </w:rPr>
        <w:t>Κεντρικά Γραφεία Δήμου Λάρνακας</w:t>
      </w:r>
      <w:r w:rsidRPr="002A3CF2">
        <w:rPr>
          <w:rFonts w:ascii="Open Sans" w:eastAsia="Calibri" w:hAnsi="Open Sans" w:cs="Open Sans"/>
          <w:color w:val="0563C1" w:themeColor="hyperlink"/>
          <w:sz w:val="24"/>
          <w:szCs w:val="24"/>
          <w:u w:val="single"/>
          <w:lang w:val="el-GR"/>
        </w:rPr>
        <w:t xml:space="preserve"> </w:t>
      </w:r>
    </w:p>
    <w:p w14:paraId="1D70A81F" w14:textId="77777777" w:rsidR="00180C7E" w:rsidRPr="002A3CF2" w:rsidRDefault="00180C7E" w:rsidP="005A0689">
      <w:pPr>
        <w:shd w:val="clear" w:color="auto" w:fill="FFFFFF"/>
        <w:spacing w:line="360" w:lineRule="auto"/>
        <w:jc w:val="center"/>
        <w:rPr>
          <w:rFonts w:ascii="Open Sans" w:eastAsia="Calibri" w:hAnsi="Open Sans" w:cs="Open Sans"/>
          <w:color w:val="0563C1" w:themeColor="hyperlink"/>
          <w:sz w:val="24"/>
          <w:szCs w:val="24"/>
          <w:u w:val="single"/>
          <w:lang w:val="el-GR"/>
        </w:rPr>
      </w:pP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7230"/>
      </w:tblGrid>
      <w:tr w:rsidR="009379AC" w14:paraId="4970A43E" w14:textId="77777777" w:rsidTr="005A0689">
        <w:trPr>
          <w:trHeight w:val="702"/>
        </w:trPr>
        <w:tc>
          <w:tcPr>
            <w:tcW w:w="1559" w:type="dxa"/>
            <w:shd w:val="clear" w:color="auto" w:fill="auto"/>
          </w:tcPr>
          <w:p w14:paraId="77EFF378" w14:textId="76FDB1CF" w:rsidR="009379AC" w:rsidRPr="005A0689" w:rsidRDefault="00A457C6" w:rsidP="005A0689">
            <w:pPr>
              <w:spacing w:after="160" w:line="360" w:lineRule="auto"/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</w:pPr>
            <w:r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>1</w:t>
            </w:r>
            <w:r w:rsidR="00092295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2</w:t>
            </w:r>
            <w:r w:rsidR="009379AC" w:rsidRPr="005A0689">
              <w:rPr>
                <w:rFonts w:ascii="Open Sans" w:eastAsia="Open Sans" w:hAnsi="Open Sans" w:cs="Open Sans"/>
                <w:b/>
                <w:sz w:val="24"/>
                <w:szCs w:val="24"/>
              </w:rPr>
              <w:t>:</w:t>
            </w:r>
            <w:r w:rsidR="004B64BF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30</w:t>
            </w:r>
            <w:r w:rsidR="009379AC" w:rsidRPr="005A0689">
              <w:rPr>
                <w:rFonts w:ascii="Open Sans" w:eastAsia="Open Sans" w:hAnsi="Open Sans" w:cs="Open Sans"/>
                <w:b/>
                <w:sz w:val="24"/>
                <w:szCs w:val="24"/>
              </w:rPr>
              <w:t>-</w:t>
            </w:r>
            <w:r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>1</w:t>
            </w:r>
            <w:r w:rsidR="00092295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2</w:t>
            </w:r>
            <w:r w:rsidR="009379AC" w:rsidRPr="005A0689">
              <w:rPr>
                <w:rFonts w:ascii="Open Sans" w:eastAsia="Open Sans" w:hAnsi="Open Sans" w:cs="Open Sans"/>
                <w:b/>
                <w:sz w:val="24"/>
                <w:szCs w:val="24"/>
              </w:rPr>
              <w:t>:</w:t>
            </w:r>
            <w:r w:rsidR="004B64BF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4</w:t>
            </w:r>
            <w:r w:rsidR="00041BF6"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>5</w:t>
            </w:r>
          </w:p>
          <w:p w14:paraId="4B5C3F6D" w14:textId="77777777" w:rsidR="009379AC" w:rsidRPr="005A0689" w:rsidRDefault="009379AC" w:rsidP="005A0689">
            <w:pPr>
              <w:spacing w:after="160" w:line="360" w:lineRule="auto"/>
              <w:jc w:val="center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14:paraId="2CFA03C1" w14:textId="2595C981" w:rsidR="009379AC" w:rsidRPr="005A0689" w:rsidRDefault="00041BF6" w:rsidP="005A0689">
            <w:pPr>
              <w:spacing w:after="160" w:line="360" w:lineRule="auto"/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</w:pPr>
            <w:r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 xml:space="preserve">Επίσημη </w:t>
            </w:r>
            <w:r w:rsidR="009379AC" w:rsidRPr="005A0689">
              <w:rPr>
                <w:rFonts w:ascii="Open Sans" w:eastAsia="Open Sans" w:hAnsi="Open Sans" w:cs="Open Sans"/>
                <w:b/>
                <w:sz w:val="24"/>
                <w:szCs w:val="24"/>
              </w:rPr>
              <w:t>εισαγωγή</w:t>
            </w:r>
            <w:r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 xml:space="preserve"> και σύνοψη της τρέχουσας κατάστασης του έργου</w:t>
            </w:r>
          </w:p>
          <w:p w14:paraId="0E6EBDB6" w14:textId="727AD442" w:rsidR="009379AC" w:rsidRPr="009C3595" w:rsidRDefault="00041BF6" w:rsidP="005A0689">
            <w:pPr>
              <w:spacing w:after="160" w:line="360" w:lineRule="auto"/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</w:pPr>
            <w:r w:rsidRPr="005A0689">
              <w:rPr>
                <w:rFonts w:ascii="Open Sans" w:eastAsia="Open Sans" w:hAnsi="Open Sans" w:cs="Open Sans"/>
                <w:bCs/>
                <w:sz w:val="24"/>
                <w:szCs w:val="24"/>
              </w:rPr>
              <w:t>Ντόρις Χριστοδούλου, Ερευνήτρια - Διαχειρίστρια Ευρωπαϊκών Έργων, C</w:t>
            </w:r>
            <w:r w:rsidR="009C3595">
              <w:rPr>
                <w:rFonts w:ascii="Open Sans" w:eastAsia="Open Sans" w:hAnsi="Open Sans" w:cs="Open Sans"/>
                <w:bCs/>
                <w:sz w:val="24"/>
                <w:szCs w:val="24"/>
                <w:lang w:val="en-US"/>
              </w:rPr>
              <w:t>IP</w:t>
            </w:r>
          </w:p>
        </w:tc>
      </w:tr>
      <w:tr w:rsidR="009379AC" w:rsidRPr="00B17E19" w14:paraId="5786C25F" w14:textId="77777777" w:rsidTr="005A0689">
        <w:trPr>
          <w:trHeight w:val="743"/>
        </w:trPr>
        <w:tc>
          <w:tcPr>
            <w:tcW w:w="1559" w:type="dxa"/>
            <w:shd w:val="clear" w:color="auto" w:fill="auto"/>
          </w:tcPr>
          <w:p w14:paraId="0159B00D" w14:textId="730F0742" w:rsidR="009379AC" w:rsidRPr="005A0689" w:rsidRDefault="00041BF6" w:rsidP="005A0689">
            <w:pPr>
              <w:spacing w:after="160" w:line="360" w:lineRule="auto"/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</w:pPr>
            <w:r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>1</w:t>
            </w:r>
            <w:r w:rsidR="00092295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2</w:t>
            </w:r>
            <w:r w:rsidR="009379AC" w:rsidRPr="005A0689">
              <w:rPr>
                <w:rFonts w:ascii="Open Sans" w:eastAsia="Open Sans" w:hAnsi="Open Sans" w:cs="Open Sans"/>
                <w:b/>
                <w:sz w:val="24"/>
                <w:szCs w:val="24"/>
              </w:rPr>
              <w:t>:</w:t>
            </w:r>
            <w:r w:rsidR="004B64BF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4</w:t>
            </w:r>
            <w:r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>5</w:t>
            </w:r>
            <w:r w:rsidR="009379AC" w:rsidRPr="005A0689">
              <w:rPr>
                <w:rFonts w:ascii="Open Sans" w:eastAsia="Open Sans" w:hAnsi="Open Sans" w:cs="Open Sans"/>
                <w:b/>
                <w:sz w:val="24"/>
                <w:szCs w:val="24"/>
              </w:rPr>
              <w:t>-</w:t>
            </w:r>
            <w:r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>1</w:t>
            </w:r>
            <w:r w:rsidR="004B64BF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3</w:t>
            </w:r>
            <w:r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:</w:t>
            </w:r>
            <w:r w:rsidR="004B64BF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0</w:t>
            </w:r>
            <w:r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230" w:type="dxa"/>
          </w:tcPr>
          <w:p w14:paraId="68C387CF" w14:textId="2BD25D31" w:rsidR="009379AC" w:rsidRPr="005A0689" w:rsidRDefault="00041BF6" w:rsidP="005A0689">
            <w:pPr>
              <w:spacing w:after="160" w:line="360" w:lineRule="auto"/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</w:pPr>
            <w:r w:rsidRPr="005A0689">
              <w:rPr>
                <w:rFonts w:ascii="Open Sans" w:eastAsia="Open Sans" w:hAnsi="Open Sans" w:cs="Open Sans"/>
                <w:b/>
                <w:bCs/>
                <w:sz w:val="24"/>
                <w:szCs w:val="24"/>
                <w:lang w:val="el-GR"/>
              </w:rPr>
              <w:t>Παρουσίαση</w:t>
            </w:r>
            <w:r w:rsidR="008F3DA7" w:rsidRPr="005A0689">
              <w:rPr>
                <w:rFonts w:ascii="Open Sans" w:eastAsia="Open Sans" w:hAnsi="Open Sans" w:cs="Open Sans"/>
                <w:b/>
                <w:bCs/>
                <w:sz w:val="24"/>
                <w:szCs w:val="24"/>
                <w:lang w:val="el-GR"/>
              </w:rPr>
              <w:t>:</w:t>
            </w:r>
            <w:r w:rsidR="00A5653A" w:rsidRPr="005A0689">
              <w:rPr>
                <w:rFonts w:ascii="Open Sans" w:eastAsia="Open Sans" w:hAnsi="Open Sans" w:cs="Open Sans"/>
                <w:b/>
                <w:bCs/>
                <w:sz w:val="24"/>
                <w:szCs w:val="24"/>
                <w:lang w:val="el-GR"/>
              </w:rPr>
              <w:t xml:space="preserve"> Ευκαιρίες χρηματοδότησης από το </w:t>
            </w:r>
            <w:r w:rsidR="008F3DA7"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 xml:space="preserve">Κρατικού </w:t>
            </w:r>
            <w:r w:rsidR="00A5653A"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>Τ</w:t>
            </w:r>
            <w:r w:rsidR="008F3DA7"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 xml:space="preserve">αμείο </w:t>
            </w:r>
            <w:r w:rsidR="008F3DA7"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n-GB"/>
              </w:rPr>
              <w:t>AMIF</w:t>
            </w:r>
          </w:p>
          <w:p w14:paraId="303E0D08" w14:textId="39C6906B" w:rsidR="009379AC" w:rsidRPr="005A0689" w:rsidRDefault="00A5653A" w:rsidP="00B11906">
            <w:pPr>
              <w:spacing w:after="160" w:line="360" w:lineRule="auto"/>
              <w:rPr>
                <w:rFonts w:ascii="Open Sans" w:eastAsia="Open Sans" w:hAnsi="Open Sans" w:cs="Open Sans"/>
                <w:sz w:val="24"/>
                <w:szCs w:val="24"/>
                <w:lang w:val="el-GR"/>
              </w:rPr>
            </w:pPr>
            <w:r w:rsidRPr="005A0689">
              <w:rPr>
                <w:rFonts w:ascii="Open Sans" w:eastAsia="Open Sans" w:hAnsi="Open Sans" w:cs="Open Sans"/>
                <w:sz w:val="24"/>
                <w:szCs w:val="24"/>
                <w:lang w:val="el-GR"/>
              </w:rPr>
              <w:t>Μιχάλης Μπέης</w:t>
            </w:r>
            <w:r w:rsidR="005A0689" w:rsidRPr="005A0689">
              <w:rPr>
                <w:rFonts w:ascii="Open Sans" w:eastAsia="Open Sans" w:hAnsi="Open Sans" w:cs="Open Sans"/>
                <w:sz w:val="24"/>
                <w:szCs w:val="24"/>
                <w:lang w:val="el-GR"/>
              </w:rPr>
              <w:t>,</w:t>
            </w:r>
            <w:r w:rsidR="00B11906">
              <w:t xml:space="preserve"> </w:t>
            </w:r>
            <w:r w:rsidR="00B11906" w:rsidRPr="00B11906">
              <w:rPr>
                <w:rFonts w:ascii="Open Sans" w:eastAsia="Open Sans" w:hAnsi="Open Sans" w:cs="Open Sans"/>
                <w:sz w:val="24"/>
                <w:szCs w:val="24"/>
                <w:lang w:val="el-GR"/>
              </w:rPr>
              <w:t>Δ</w:t>
            </w:r>
            <w:r w:rsidR="00B11906">
              <w:rPr>
                <w:rFonts w:ascii="Open Sans" w:eastAsia="Open Sans" w:hAnsi="Open Sans" w:cs="Open Sans"/>
                <w:sz w:val="24"/>
                <w:szCs w:val="24"/>
                <w:lang w:val="el-GR"/>
              </w:rPr>
              <w:t>ιοικητικός Λειτουργός</w:t>
            </w:r>
            <w:r w:rsidR="009C3595">
              <w:rPr>
                <w:rFonts w:ascii="Open Sans" w:eastAsia="Open Sans" w:hAnsi="Open Sans" w:cs="Open Sans"/>
                <w:sz w:val="24"/>
                <w:szCs w:val="24"/>
                <w:lang w:val="el-GR"/>
              </w:rPr>
              <w:t>, Τμήμα Αρχείου Πληθυσμού και Μετανάστευσης, Υπουργείο Εσωτερικών</w:t>
            </w:r>
          </w:p>
        </w:tc>
      </w:tr>
      <w:tr w:rsidR="009379AC" w:rsidRPr="00216FBC" w14:paraId="2405BD1B" w14:textId="77777777" w:rsidTr="005A0689">
        <w:trPr>
          <w:trHeight w:val="989"/>
        </w:trPr>
        <w:tc>
          <w:tcPr>
            <w:tcW w:w="1559" w:type="dxa"/>
            <w:shd w:val="clear" w:color="auto" w:fill="auto"/>
          </w:tcPr>
          <w:p w14:paraId="67DBA7E0" w14:textId="745727C7" w:rsidR="009379AC" w:rsidRPr="005A0689" w:rsidRDefault="00A5653A" w:rsidP="005A0689">
            <w:pPr>
              <w:spacing w:line="360" w:lineRule="auto"/>
              <w:rPr>
                <w:rFonts w:ascii="Open Sans" w:eastAsia="Open Sans" w:hAnsi="Open Sans" w:cs="Open Sans"/>
                <w:sz w:val="24"/>
                <w:szCs w:val="24"/>
                <w:lang w:val="en-US"/>
              </w:rPr>
            </w:pPr>
            <w:r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>1</w:t>
            </w:r>
            <w:r w:rsidR="00AF6CEB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3</w:t>
            </w:r>
            <w:r w:rsidR="009379AC" w:rsidRPr="005A0689">
              <w:rPr>
                <w:rFonts w:ascii="Open Sans" w:eastAsia="Open Sans" w:hAnsi="Open Sans" w:cs="Open Sans"/>
                <w:b/>
                <w:sz w:val="24"/>
                <w:szCs w:val="24"/>
              </w:rPr>
              <w:t>:</w:t>
            </w:r>
            <w:r w:rsidR="00AF6CEB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0</w:t>
            </w:r>
            <w:r w:rsidR="00C46F48"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>0</w:t>
            </w:r>
            <w:r w:rsidR="009379AC" w:rsidRPr="005A0689">
              <w:rPr>
                <w:rFonts w:ascii="Open Sans" w:eastAsia="Open Sans" w:hAnsi="Open Sans" w:cs="Open Sans"/>
                <w:b/>
                <w:sz w:val="24"/>
                <w:szCs w:val="24"/>
              </w:rPr>
              <w:t>-</w:t>
            </w:r>
            <w:r w:rsidR="00C46F48"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>1</w:t>
            </w:r>
            <w:r w:rsidR="00372C55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3</w:t>
            </w:r>
            <w:r w:rsidR="00C46F48"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:</w:t>
            </w:r>
            <w:r w:rsidR="00AF6CEB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4</w:t>
            </w:r>
            <w:r w:rsidR="00216FBC"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230" w:type="dxa"/>
          </w:tcPr>
          <w:p w14:paraId="2301DA3A" w14:textId="77777777" w:rsidR="005A0689" w:rsidRDefault="00E52611" w:rsidP="005A0689">
            <w:pPr>
              <w:spacing w:after="160" w:line="360" w:lineRule="auto"/>
              <w:rPr>
                <w:rFonts w:ascii="Open Sans" w:eastAsia="Open Sans" w:hAnsi="Open Sans" w:cs="Open Sans"/>
                <w:b/>
                <w:bCs/>
                <w:sz w:val="24"/>
                <w:szCs w:val="24"/>
                <w:lang w:val="el-GR"/>
              </w:rPr>
            </w:pPr>
            <w:r w:rsidRPr="005A0689">
              <w:rPr>
                <w:rFonts w:ascii="Open Sans" w:eastAsia="Open Sans" w:hAnsi="Open Sans" w:cs="Open Sans"/>
                <w:b/>
                <w:bCs/>
                <w:sz w:val="24"/>
                <w:szCs w:val="24"/>
                <w:lang w:val="el-GR"/>
              </w:rPr>
              <w:t xml:space="preserve">Συζήτηση, </w:t>
            </w:r>
            <w:r w:rsidR="0004244F" w:rsidRPr="005A0689">
              <w:rPr>
                <w:rFonts w:ascii="Open Sans" w:eastAsia="Open Sans" w:hAnsi="Open Sans" w:cs="Open Sans"/>
                <w:b/>
                <w:bCs/>
                <w:sz w:val="24"/>
                <w:szCs w:val="24"/>
                <w:lang w:val="el-GR"/>
              </w:rPr>
              <w:t>επικύρωση</w:t>
            </w:r>
            <w:r w:rsidRPr="005A0689">
              <w:rPr>
                <w:rFonts w:ascii="Open Sans" w:eastAsia="Open Sans" w:hAnsi="Open Sans" w:cs="Open Sans"/>
                <w:b/>
                <w:bCs/>
                <w:sz w:val="24"/>
                <w:szCs w:val="24"/>
                <w:lang w:val="el-GR"/>
              </w:rPr>
              <w:t xml:space="preserve"> της στρατηγικής και τελική ταυτοποίηση των δραστηριοτήτων</w:t>
            </w:r>
          </w:p>
          <w:p w14:paraId="324F3735" w14:textId="3A2587BE" w:rsidR="007137AF" w:rsidRPr="007137AF" w:rsidRDefault="007137AF" w:rsidP="005A0689">
            <w:pPr>
              <w:spacing w:after="160" w:line="360" w:lineRule="auto"/>
              <w:rPr>
                <w:rFonts w:ascii="Open Sans" w:eastAsia="Open Sans" w:hAnsi="Open Sans" w:cs="Open Sans"/>
                <w:b/>
                <w:bCs/>
                <w:sz w:val="24"/>
                <w:szCs w:val="24"/>
                <w:lang w:val="el-GR"/>
              </w:rPr>
            </w:pPr>
            <w:r w:rsidRPr="007137AF">
              <w:rPr>
                <w:rFonts w:ascii="Open Sans" w:hAnsi="Open Sans" w:cs="Open Sans"/>
                <w:sz w:val="24"/>
                <w:szCs w:val="24"/>
              </w:rPr>
              <w:t xml:space="preserve">Γιώτα Μουρέττου, Συνιδρύτρια - Επικεφαλής Έρευνας και Ανάπτυξης, </w:t>
            </w:r>
            <w:r>
              <w:rPr>
                <w:rFonts w:ascii="Open Sans" w:hAnsi="Open Sans" w:cs="Open Sans"/>
                <w:sz w:val="24"/>
                <w:szCs w:val="24"/>
                <w:lang w:val="en-US"/>
              </w:rPr>
              <w:t>CIP</w:t>
            </w:r>
          </w:p>
        </w:tc>
      </w:tr>
      <w:tr w:rsidR="009379AC" w:rsidRPr="00755E9C" w14:paraId="508E7558" w14:textId="77777777" w:rsidTr="005A0689">
        <w:trPr>
          <w:trHeight w:val="858"/>
        </w:trPr>
        <w:tc>
          <w:tcPr>
            <w:tcW w:w="1559" w:type="dxa"/>
            <w:shd w:val="clear" w:color="auto" w:fill="auto"/>
          </w:tcPr>
          <w:p w14:paraId="3A14CE0E" w14:textId="09A153E5" w:rsidR="009379AC" w:rsidRPr="005A0689" w:rsidRDefault="00216FBC" w:rsidP="005A0689">
            <w:pPr>
              <w:spacing w:line="360" w:lineRule="auto"/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</w:pPr>
            <w:r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1</w:t>
            </w:r>
            <w:r w:rsidR="00372C55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3</w:t>
            </w:r>
            <w:r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:</w:t>
            </w:r>
            <w:r w:rsidR="00AF6CEB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4</w:t>
            </w:r>
            <w:r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5</w:t>
            </w:r>
            <w:r w:rsidR="004D3FF2"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-1</w:t>
            </w:r>
            <w:r w:rsidR="00AF6CEB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4</w:t>
            </w:r>
            <w:r w:rsidR="004D3FF2"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:</w:t>
            </w:r>
            <w:r w:rsidR="00AF6CEB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7230" w:type="dxa"/>
            <w:shd w:val="clear" w:color="auto" w:fill="auto"/>
          </w:tcPr>
          <w:p w14:paraId="4F9CE1C7" w14:textId="2A32718E" w:rsidR="005A0689" w:rsidRPr="005A0689" w:rsidRDefault="00E40FD1" w:rsidP="005A0689">
            <w:pPr>
              <w:spacing w:line="360" w:lineRule="auto"/>
              <w:rPr>
                <w:rFonts w:ascii="Open Sans" w:eastAsia="Open Sans" w:hAnsi="Open Sans" w:cs="Open Sans"/>
                <w:b/>
                <w:bCs/>
                <w:sz w:val="24"/>
                <w:szCs w:val="24"/>
                <w:lang w:val="el-GR"/>
              </w:rPr>
            </w:pPr>
            <w:r w:rsidRPr="005A0689">
              <w:rPr>
                <w:rFonts w:ascii="Open Sans" w:eastAsia="Open Sans" w:hAnsi="Open Sans" w:cs="Open Sans"/>
                <w:b/>
                <w:bCs/>
                <w:sz w:val="24"/>
                <w:szCs w:val="24"/>
                <w:lang w:val="el-GR"/>
              </w:rPr>
              <w:t xml:space="preserve">Υπογραφή Δημόσιας </w:t>
            </w:r>
            <w:r w:rsidR="00C21186" w:rsidRPr="005A0689">
              <w:rPr>
                <w:rFonts w:ascii="Open Sans" w:eastAsia="Open Sans" w:hAnsi="Open Sans" w:cs="Open Sans"/>
                <w:b/>
                <w:bCs/>
                <w:sz w:val="24"/>
                <w:szCs w:val="24"/>
                <w:lang w:val="el-GR"/>
              </w:rPr>
              <w:t xml:space="preserve">Δήλωσης </w:t>
            </w:r>
            <w:r w:rsidR="00982B60" w:rsidRPr="005A0689">
              <w:rPr>
                <w:rFonts w:ascii="Open Sans" w:eastAsia="Open Sans" w:hAnsi="Open Sans" w:cs="Open Sans"/>
                <w:b/>
                <w:bCs/>
                <w:sz w:val="24"/>
                <w:szCs w:val="24"/>
                <w:lang w:val="el-GR"/>
              </w:rPr>
              <w:t xml:space="preserve">για τη </w:t>
            </w:r>
            <w:r w:rsidR="00C21186" w:rsidRPr="005A0689">
              <w:rPr>
                <w:rFonts w:ascii="Open Sans" w:eastAsia="Open Sans" w:hAnsi="Open Sans" w:cs="Open Sans"/>
                <w:b/>
                <w:bCs/>
                <w:sz w:val="24"/>
                <w:szCs w:val="24"/>
                <w:lang w:val="el-GR"/>
              </w:rPr>
              <w:t>Διαπολιτισμική</w:t>
            </w:r>
            <w:r w:rsidR="00982B60" w:rsidRPr="005A0689">
              <w:rPr>
                <w:rFonts w:ascii="Open Sans" w:eastAsia="Open Sans" w:hAnsi="Open Sans" w:cs="Open Sans"/>
                <w:b/>
                <w:bCs/>
                <w:sz w:val="24"/>
                <w:szCs w:val="24"/>
                <w:lang w:val="el-GR"/>
              </w:rPr>
              <w:t xml:space="preserve"> Πολιτική της Επαρχίας</w:t>
            </w:r>
          </w:p>
        </w:tc>
      </w:tr>
      <w:tr w:rsidR="009379AC" w:rsidRPr="005A0689" w14:paraId="36A0DB3B" w14:textId="77777777" w:rsidTr="005A0689">
        <w:trPr>
          <w:trHeight w:val="535"/>
        </w:trPr>
        <w:tc>
          <w:tcPr>
            <w:tcW w:w="1559" w:type="dxa"/>
            <w:shd w:val="clear" w:color="auto" w:fill="auto"/>
          </w:tcPr>
          <w:p w14:paraId="043899F2" w14:textId="3075DE7F" w:rsidR="009379AC" w:rsidRPr="005A0689" w:rsidRDefault="000843F3" w:rsidP="005A0689">
            <w:pPr>
              <w:spacing w:after="160" w:line="360" w:lineRule="auto"/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</w:pPr>
            <w:r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>1</w:t>
            </w:r>
            <w:r w:rsidR="00AF6CEB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4</w:t>
            </w:r>
            <w:r w:rsidR="009379AC" w:rsidRPr="005A0689">
              <w:rPr>
                <w:rFonts w:ascii="Open Sans" w:eastAsia="Open Sans" w:hAnsi="Open Sans" w:cs="Open Sans"/>
                <w:b/>
                <w:sz w:val="24"/>
                <w:szCs w:val="24"/>
              </w:rPr>
              <w:t>:</w:t>
            </w:r>
            <w:r w:rsidR="00AF6CEB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0</w:t>
            </w:r>
            <w:r w:rsidR="009379AC"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>0</w:t>
            </w:r>
            <w:r w:rsidR="009379AC" w:rsidRPr="005A0689">
              <w:rPr>
                <w:rFonts w:ascii="Open Sans" w:eastAsia="Open Sans" w:hAnsi="Open Sans" w:cs="Open Sans"/>
                <w:b/>
                <w:sz w:val="24"/>
                <w:szCs w:val="24"/>
              </w:rPr>
              <w:t>-</w:t>
            </w:r>
            <w:r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>1</w:t>
            </w:r>
            <w:r w:rsidR="00372C55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4</w:t>
            </w:r>
            <w:r w:rsidR="00180C7E"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:</w:t>
            </w:r>
            <w:r w:rsidR="00AF6CEB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3</w:t>
            </w:r>
            <w:r w:rsidR="00180C7E"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n-US"/>
              </w:rPr>
              <w:t>0</w:t>
            </w:r>
          </w:p>
          <w:p w14:paraId="0A769EC0" w14:textId="77777777" w:rsidR="009379AC" w:rsidRPr="005A0689" w:rsidRDefault="009379AC" w:rsidP="005A0689">
            <w:pPr>
              <w:spacing w:line="360" w:lineRule="auto"/>
              <w:jc w:val="center"/>
              <w:rPr>
                <w:rFonts w:ascii="Open Sans" w:eastAsia="Open Sans" w:hAnsi="Open Sans" w:cs="Open Sans"/>
                <w:sz w:val="24"/>
                <w:szCs w:val="24"/>
                <w:lang w:val="en-GB"/>
              </w:rPr>
            </w:pPr>
          </w:p>
        </w:tc>
        <w:tc>
          <w:tcPr>
            <w:tcW w:w="7230" w:type="dxa"/>
            <w:shd w:val="clear" w:color="auto" w:fill="auto"/>
          </w:tcPr>
          <w:p w14:paraId="4E8DF29A" w14:textId="6726AAB8" w:rsidR="009379AC" w:rsidRPr="00A43A07" w:rsidRDefault="00764BB1" w:rsidP="005A0689">
            <w:pPr>
              <w:spacing w:after="160" w:line="360" w:lineRule="auto"/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>Σ</w:t>
            </w:r>
            <w:r w:rsidR="005A0689"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 xml:space="preserve">ύντομη εισαγωγή για την </w:t>
            </w:r>
            <w:r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>ανανέωση</w:t>
            </w:r>
            <w:r w:rsidR="005A0689"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>του</w:t>
            </w:r>
            <w:r w:rsidR="005A0689"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 xml:space="preserve"> έργο</w:t>
            </w:r>
            <w:r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 xml:space="preserve">υ και </w:t>
            </w:r>
            <w:r w:rsidR="00730E04" w:rsidRPr="005A0689">
              <w:rPr>
                <w:rFonts w:ascii="Open Sans" w:eastAsia="Open Sans" w:hAnsi="Open Sans" w:cs="Open Sans"/>
                <w:b/>
                <w:sz w:val="24"/>
                <w:szCs w:val="24"/>
              </w:rPr>
              <w:t>καταληκτικά</w:t>
            </w:r>
            <w:r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 xml:space="preserve"> </w:t>
            </w:r>
            <w:r w:rsidRPr="005A0689">
              <w:rPr>
                <w:rFonts w:ascii="Open Sans" w:eastAsia="Open Sans" w:hAnsi="Open Sans" w:cs="Open Sans"/>
                <w:b/>
                <w:sz w:val="24"/>
                <w:szCs w:val="24"/>
              </w:rPr>
              <w:t>σχόλια</w:t>
            </w:r>
            <w:r w:rsidRPr="005A0689">
              <w:rPr>
                <w:rFonts w:ascii="Open Sans" w:eastAsia="Open Sans" w:hAnsi="Open Sans" w:cs="Open Sans"/>
                <w:b/>
                <w:sz w:val="24"/>
                <w:szCs w:val="24"/>
                <w:lang w:val="el-GR"/>
              </w:rPr>
              <w:t xml:space="preserve"> </w:t>
            </w:r>
          </w:p>
        </w:tc>
      </w:tr>
    </w:tbl>
    <w:p w14:paraId="689724DE" w14:textId="77777777" w:rsidR="005D4949" w:rsidRPr="005A0689" w:rsidRDefault="005D4949" w:rsidP="005A0689">
      <w:pPr>
        <w:spacing w:line="360" w:lineRule="auto"/>
        <w:rPr>
          <w:lang w:val="el-GR"/>
        </w:rPr>
      </w:pPr>
    </w:p>
    <w:sectPr w:rsidR="005D4949" w:rsidRPr="005A0689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9ACA" w14:textId="77777777" w:rsidR="00101989" w:rsidRDefault="00101989">
      <w:pPr>
        <w:spacing w:line="240" w:lineRule="auto"/>
      </w:pPr>
      <w:r>
        <w:separator/>
      </w:r>
    </w:p>
  </w:endnote>
  <w:endnote w:type="continuationSeparator" w:id="0">
    <w:p w14:paraId="42EEFF8D" w14:textId="77777777" w:rsidR="00101989" w:rsidRDefault="00101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B466" w14:textId="77777777" w:rsidR="00686AE1" w:rsidRPr="00686AE1" w:rsidRDefault="002A3CF2" w:rsidP="00686A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asciiTheme="majorHAnsi" w:hAnsiTheme="majorHAnsi" w:cstheme="majorHAnsi"/>
        <w:sz w:val="16"/>
        <w:szCs w:val="16"/>
        <w:lang w:val="en-GB"/>
      </w:rPr>
    </w:pPr>
    <w:r w:rsidRPr="00686AE1">
      <w:rPr>
        <w:rFonts w:asciiTheme="majorHAnsi" w:hAnsiTheme="majorHAnsi" w:cstheme="majorHAnsi"/>
        <w:sz w:val="16"/>
        <w:szCs w:val="16"/>
        <w:lang w:val="en-GB"/>
      </w:rPr>
      <w:t>This activity is carried out with funding by the European Union via the Structural Reform Support Programme and in cooperation with the European Commission’s DG Structural Reform Support</w:t>
    </w:r>
  </w:p>
  <w:p w14:paraId="6FCE96DA" w14:textId="77777777" w:rsidR="004D2D0B" w:rsidRPr="005F48AC" w:rsidRDefault="00A64898" w:rsidP="004D2D0B">
    <w:pPr>
      <w:pStyle w:val="NormalWeb"/>
      <w:tabs>
        <w:tab w:val="left" w:pos="4536"/>
      </w:tabs>
      <w:spacing w:before="0" w:beforeAutospacing="0" w:after="0" w:afterAutospacing="0"/>
      <w:rPr>
        <w:lang w:val="en-GB"/>
      </w:rPr>
    </w:pPr>
  </w:p>
  <w:p w14:paraId="637E1551" w14:textId="77777777" w:rsidR="00252198" w:rsidRPr="004D2D0B" w:rsidRDefault="00A64898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04F9" w14:textId="77777777" w:rsidR="00101989" w:rsidRDefault="00101989">
      <w:pPr>
        <w:spacing w:line="240" w:lineRule="auto"/>
      </w:pPr>
      <w:r>
        <w:separator/>
      </w:r>
    </w:p>
  </w:footnote>
  <w:footnote w:type="continuationSeparator" w:id="0">
    <w:p w14:paraId="1107D65F" w14:textId="77777777" w:rsidR="00101989" w:rsidRDefault="001019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904D" w14:textId="77777777" w:rsidR="00252198" w:rsidRDefault="002A3CF2" w:rsidP="00B17E19">
    <w:pPr>
      <w:tabs>
        <w:tab w:val="left" w:pos="661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07D96123" wp14:editId="39702E4B">
          <wp:simplePos x="0" y="0"/>
          <wp:positionH relativeFrom="column">
            <wp:posOffset>3729990</wp:posOffset>
          </wp:positionH>
          <wp:positionV relativeFrom="paragraph">
            <wp:posOffset>-214630</wp:posOffset>
          </wp:positionV>
          <wp:extent cx="2690495" cy="586105"/>
          <wp:effectExtent l="0" t="0" r="0" b="0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5" t="18639" r="5229"/>
                  <a:stretch>
                    <a:fillRect/>
                  </a:stretch>
                </pic:blipFill>
                <pic:spPr>
                  <a:xfrm>
                    <a:off x="0" y="0"/>
                    <a:ext cx="2690495" cy="586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FACBE07" wp14:editId="4102D0A9">
          <wp:simplePos x="0" y="0"/>
          <wp:positionH relativeFrom="column">
            <wp:posOffset>-695324</wp:posOffset>
          </wp:positionH>
          <wp:positionV relativeFrom="paragraph">
            <wp:posOffset>-347662</wp:posOffset>
          </wp:positionV>
          <wp:extent cx="1619885" cy="69532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88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72"/>
    <w:rsid w:val="00041BF6"/>
    <w:rsid w:val="0004244F"/>
    <w:rsid w:val="000843F3"/>
    <w:rsid w:val="00092295"/>
    <w:rsid w:val="00101989"/>
    <w:rsid w:val="00156241"/>
    <w:rsid w:val="00166091"/>
    <w:rsid w:val="00180C7E"/>
    <w:rsid w:val="00205014"/>
    <w:rsid w:val="00216FBC"/>
    <w:rsid w:val="002A3CF2"/>
    <w:rsid w:val="00372C55"/>
    <w:rsid w:val="003C6F80"/>
    <w:rsid w:val="003D6992"/>
    <w:rsid w:val="00473107"/>
    <w:rsid w:val="004B64BF"/>
    <w:rsid w:val="004D3FF2"/>
    <w:rsid w:val="0050108A"/>
    <w:rsid w:val="005A0689"/>
    <w:rsid w:val="005D4949"/>
    <w:rsid w:val="006D467F"/>
    <w:rsid w:val="006E6672"/>
    <w:rsid w:val="006F524F"/>
    <w:rsid w:val="007137AF"/>
    <w:rsid w:val="00730E04"/>
    <w:rsid w:val="00764BB1"/>
    <w:rsid w:val="007A2A02"/>
    <w:rsid w:val="00805560"/>
    <w:rsid w:val="00830014"/>
    <w:rsid w:val="008F3DA7"/>
    <w:rsid w:val="009379AC"/>
    <w:rsid w:val="00982B60"/>
    <w:rsid w:val="009C3595"/>
    <w:rsid w:val="00A01F4C"/>
    <w:rsid w:val="00A43A07"/>
    <w:rsid w:val="00A457C6"/>
    <w:rsid w:val="00A5653A"/>
    <w:rsid w:val="00A64898"/>
    <w:rsid w:val="00AD1EA2"/>
    <w:rsid w:val="00AF6CEB"/>
    <w:rsid w:val="00B11906"/>
    <w:rsid w:val="00B22C3C"/>
    <w:rsid w:val="00B556F6"/>
    <w:rsid w:val="00C21186"/>
    <w:rsid w:val="00C46F48"/>
    <w:rsid w:val="00D877E2"/>
    <w:rsid w:val="00E40FD1"/>
    <w:rsid w:val="00E52611"/>
    <w:rsid w:val="00E53E02"/>
    <w:rsid w:val="00E6572B"/>
    <w:rsid w:val="00EB7D56"/>
    <w:rsid w:val="00F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ADFF"/>
  <w15:chartTrackingRefBased/>
  <w15:docId w15:val="{CA8A916C-6308-43C2-A29F-001FF5E3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9AC"/>
    <w:pPr>
      <w:spacing w:after="0" w:line="276" w:lineRule="auto"/>
    </w:pPr>
    <w:rPr>
      <w:rFonts w:ascii="Arial" w:eastAsia="Arial" w:hAnsi="Arial" w:cs="Arial"/>
      <w:lang w:val="el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6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6D46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" w:eastAsia="el-GR"/>
    </w:rPr>
  </w:style>
  <w:style w:type="paragraph" w:styleId="Title">
    <w:name w:val="Title"/>
    <w:basedOn w:val="Normal"/>
    <w:next w:val="Normal"/>
    <w:link w:val="TitleChar"/>
    <w:uiPriority w:val="10"/>
    <w:qFormat/>
    <w:rsid w:val="003D699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992"/>
    <w:rPr>
      <w:rFonts w:asciiTheme="majorHAnsi" w:eastAsiaTheme="majorEastAsia" w:hAnsiTheme="majorHAnsi" w:cstheme="majorBidi"/>
      <w:spacing w:val="-10"/>
      <w:kern w:val="28"/>
      <w:sz w:val="56"/>
      <w:szCs w:val="56"/>
      <w:lang w:val="el" w:eastAsia="el-GR"/>
    </w:rPr>
  </w:style>
  <w:style w:type="character" w:styleId="Hyperlink">
    <w:name w:val="Hyperlink"/>
    <w:basedOn w:val="DefaultParagraphFont"/>
    <w:uiPriority w:val="99"/>
    <w:unhideWhenUsed/>
    <w:rsid w:val="00E53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e.int/en/web/interculturalcities/intercultural-integration-in-cypr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Ntoris Christodoulou</dc:creator>
  <cp:keywords/>
  <dc:description/>
  <cp:lastModifiedBy>Doris Christodoulou</cp:lastModifiedBy>
  <cp:revision>49</cp:revision>
  <dcterms:created xsi:type="dcterms:W3CDTF">2022-05-11T09:31:00Z</dcterms:created>
  <dcterms:modified xsi:type="dcterms:W3CDTF">2023-04-11T06:57:00Z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73b25b63028ecb3165f0ea3a8ca8bfb7055ff805c8a8e70dc03528d0cfa4c7c3</vt:lpwstr>
  </property>
</Properties>
</file>